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C200B9" w14:textId="77777777" w:rsidR="000E52C5" w:rsidRPr="00222F8B" w:rsidRDefault="000E52C5" w:rsidP="000E52C5">
      <w:pPr>
        <w:spacing w:after="120"/>
        <w:ind w:left="4962" w:firstLine="708"/>
        <w:contextualSpacing/>
        <w:jc w:val="right"/>
        <w:rPr>
          <w:rFonts w:ascii="Arial" w:eastAsiaTheme="majorEastAsia" w:hAnsi="Arial" w:cs="Arial"/>
          <w:b/>
          <w:bCs/>
          <w:sz w:val="22"/>
          <w:szCs w:val="22"/>
        </w:rPr>
      </w:pPr>
    </w:p>
    <w:p w14:paraId="13092EBE" w14:textId="77777777" w:rsidR="000E52C5" w:rsidRPr="00222F8B" w:rsidRDefault="000E52C5" w:rsidP="000E52C5">
      <w:pPr>
        <w:spacing w:after="120"/>
        <w:ind w:left="4962" w:firstLine="708"/>
        <w:contextualSpacing/>
        <w:jc w:val="right"/>
        <w:rPr>
          <w:rFonts w:ascii="Arial" w:eastAsiaTheme="majorEastAsia" w:hAnsi="Arial" w:cs="Arial"/>
          <w:b/>
          <w:bCs/>
          <w:sz w:val="22"/>
          <w:szCs w:val="22"/>
        </w:rPr>
      </w:pPr>
      <w:r w:rsidRPr="00222F8B">
        <w:rPr>
          <w:rFonts w:ascii="Arial" w:eastAsiaTheme="majorEastAsia" w:hAnsi="Arial" w:cs="Arial"/>
          <w:b/>
          <w:bCs/>
          <w:sz w:val="22"/>
          <w:szCs w:val="22"/>
        </w:rPr>
        <w:t>Załącznik nr 3 do SWZ</w:t>
      </w:r>
    </w:p>
    <w:p w14:paraId="3F5E5C5F" w14:textId="77777777" w:rsidR="000E52C5" w:rsidRPr="00222F8B" w:rsidRDefault="000E52C5" w:rsidP="000E52C5">
      <w:pPr>
        <w:spacing w:after="120"/>
        <w:ind w:left="4962" w:firstLine="708"/>
        <w:contextualSpacing/>
        <w:jc w:val="right"/>
        <w:rPr>
          <w:rFonts w:ascii="Arial" w:eastAsiaTheme="majorEastAsia" w:hAnsi="Arial" w:cs="Arial"/>
          <w:b/>
          <w:bCs/>
          <w:sz w:val="22"/>
          <w:szCs w:val="22"/>
        </w:rPr>
      </w:pPr>
    </w:p>
    <w:p w14:paraId="0CD22C38" w14:textId="77777777" w:rsidR="006A24CF" w:rsidRPr="00222F8B" w:rsidRDefault="006A24CF" w:rsidP="006A24CF">
      <w:pPr>
        <w:autoSpaceDN w:val="0"/>
        <w:spacing w:line="276" w:lineRule="auto"/>
        <w:ind w:left="6521" w:firstLine="425"/>
        <w:rPr>
          <w:rFonts w:ascii="Arial" w:hAnsi="Arial" w:cs="Arial"/>
          <w:b/>
          <w:sz w:val="22"/>
          <w:szCs w:val="22"/>
        </w:rPr>
      </w:pPr>
      <w:bookmarkStart w:id="0" w:name="_Hlk165022993"/>
      <w:r w:rsidRPr="00222F8B">
        <w:rPr>
          <w:rFonts w:ascii="Arial" w:hAnsi="Arial" w:cs="Arial"/>
          <w:b/>
          <w:sz w:val="22"/>
          <w:szCs w:val="22"/>
        </w:rPr>
        <w:t>Ministerstwo Cyfryzacji</w:t>
      </w:r>
    </w:p>
    <w:p w14:paraId="75F723ED" w14:textId="77777777" w:rsidR="006A24CF" w:rsidRPr="00222F8B" w:rsidRDefault="006A24CF" w:rsidP="006A24CF">
      <w:pPr>
        <w:autoSpaceDN w:val="0"/>
        <w:spacing w:line="276" w:lineRule="auto"/>
        <w:ind w:left="6521" w:firstLine="425"/>
        <w:rPr>
          <w:rFonts w:ascii="Arial" w:hAnsi="Arial" w:cs="Arial"/>
          <w:b/>
          <w:sz w:val="22"/>
          <w:szCs w:val="22"/>
        </w:rPr>
      </w:pPr>
      <w:r w:rsidRPr="00222F8B">
        <w:rPr>
          <w:rFonts w:ascii="Arial" w:hAnsi="Arial" w:cs="Arial"/>
          <w:b/>
          <w:sz w:val="22"/>
          <w:szCs w:val="22"/>
        </w:rPr>
        <w:t xml:space="preserve">ul. Królewska 27 </w:t>
      </w:r>
    </w:p>
    <w:p w14:paraId="594C48A2" w14:textId="252A3528" w:rsidR="000E52C5" w:rsidRPr="00222F8B" w:rsidRDefault="006A24CF" w:rsidP="006A24CF">
      <w:pPr>
        <w:autoSpaceDN w:val="0"/>
        <w:spacing w:line="276" w:lineRule="auto"/>
        <w:ind w:left="6521" w:firstLine="425"/>
        <w:rPr>
          <w:rFonts w:ascii="Arial" w:hAnsi="Arial" w:cs="Arial"/>
          <w:b/>
          <w:sz w:val="22"/>
          <w:szCs w:val="22"/>
        </w:rPr>
      </w:pPr>
      <w:r w:rsidRPr="00222F8B">
        <w:rPr>
          <w:rFonts w:ascii="Arial" w:hAnsi="Arial" w:cs="Arial"/>
          <w:b/>
          <w:sz w:val="22"/>
          <w:szCs w:val="22"/>
        </w:rPr>
        <w:t>00-060 Warszawa</w:t>
      </w:r>
      <w:bookmarkEnd w:id="0"/>
    </w:p>
    <w:p w14:paraId="5E8B6337" w14:textId="77777777" w:rsidR="000E52C5" w:rsidRPr="00222F8B" w:rsidRDefault="000E52C5" w:rsidP="006A24CF">
      <w:pPr>
        <w:autoSpaceDN w:val="0"/>
        <w:spacing w:after="360" w:line="276" w:lineRule="auto"/>
        <w:ind w:left="6521" w:firstLine="425"/>
        <w:rPr>
          <w:rFonts w:ascii="Arial" w:eastAsia="Calibri" w:hAnsi="Arial" w:cs="Arial"/>
          <w:b/>
          <w:sz w:val="22"/>
          <w:szCs w:val="22"/>
        </w:rPr>
      </w:pPr>
      <w:r w:rsidRPr="00222F8B">
        <w:rPr>
          <w:rFonts w:ascii="Arial" w:hAnsi="Arial" w:cs="Arial"/>
          <w:sz w:val="22"/>
          <w:szCs w:val="22"/>
        </w:rPr>
        <w:t>(Zamawiający)</w:t>
      </w:r>
    </w:p>
    <w:p w14:paraId="246A1231" w14:textId="77777777" w:rsidR="000E52C5" w:rsidRPr="00222F8B" w:rsidRDefault="000E52C5" w:rsidP="000E52C5">
      <w:pPr>
        <w:tabs>
          <w:tab w:val="right" w:leader="hyphen" w:pos="9498"/>
        </w:tabs>
        <w:spacing w:before="120" w:after="120" w:line="276" w:lineRule="auto"/>
        <w:ind w:firstLine="425"/>
        <w:jc w:val="center"/>
        <w:rPr>
          <w:rFonts w:ascii="Arial" w:hAnsi="Arial" w:cs="Arial"/>
          <w:b/>
          <w:bCs/>
          <w:sz w:val="22"/>
          <w:szCs w:val="22"/>
        </w:rPr>
      </w:pPr>
      <w:r w:rsidRPr="00222F8B">
        <w:rPr>
          <w:rFonts w:ascii="Arial" w:hAnsi="Arial" w:cs="Arial"/>
          <w:b/>
          <w:bCs/>
          <w:sz w:val="22"/>
          <w:szCs w:val="22"/>
        </w:rPr>
        <w:t xml:space="preserve">FORMULARZ OFERTY </w:t>
      </w:r>
    </w:p>
    <w:p w14:paraId="1448BA25" w14:textId="314D7133" w:rsidR="000E52C5" w:rsidRPr="00222F8B" w:rsidRDefault="00222F8B" w:rsidP="006A24CF">
      <w:pPr>
        <w:spacing w:after="120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sz w:val="22"/>
          <w:szCs w:val="22"/>
        </w:rPr>
        <w:t xml:space="preserve">W postepowaniu </w:t>
      </w:r>
      <w:r w:rsidR="000E52C5" w:rsidRPr="00222F8B">
        <w:rPr>
          <w:rFonts w:ascii="Arial" w:eastAsia="Calibri" w:hAnsi="Arial" w:cs="Arial"/>
          <w:bCs/>
          <w:sz w:val="22"/>
          <w:szCs w:val="22"/>
        </w:rPr>
        <w:t xml:space="preserve">o udzielenie zamówienia publicznego </w:t>
      </w:r>
      <w:r>
        <w:rPr>
          <w:rFonts w:ascii="Arial" w:eastAsia="Calibri" w:hAnsi="Arial" w:cs="Arial"/>
          <w:bCs/>
          <w:sz w:val="22"/>
          <w:szCs w:val="22"/>
        </w:rPr>
        <w:t>na</w:t>
      </w:r>
      <w:r w:rsidR="000E52C5" w:rsidRPr="00222F8B">
        <w:rPr>
          <w:rFonts w:ascii="Arial" w:eastAsia="Calibri" w:hAnsi="Arial" w:cs="Arial"/>
          <w:bCs/>
          <w:sz w:val="22"/>
          <w:szCs w:val="22"/>
        </w:rPr>
        <w:t xml:space="preserve"> </w:t>
      </w:r>
      <w:r w:rsidR="000E52C5" w:rsidRPr="00222F8B">
        <w:rPr>
          <w:rFonts w:ascii="Arial" w:eastAsia="Calibri" w:hAnsi="Arial" w:cs="Arial"/>
          <w:b/>
          <w:bCs/>
          <w:sz w:val="22"/>
          <w:szCs w:val="22"/>
          <w:lang w:eastAsia="en-US"/>
        </w:rPr>
        <w:t>„</w:t>
      </w:r>
      <w:r w:rsidR="00C378C1" w:rsidRPr="00222F8B">
        <w:rPr>
          <w:rFonts w:ascii="Arial" w:eastAsia="Calibri" w:hAnsi="Arial" w:cs="Arial"/>
          <w:b/>
          <w:bCs/>
          <w:sz w:val="22"/>
          <w:szCs w:val="22"/>
          <w:lang w:eastAsia="en-US"/>
        </w:rPr>
        <w:t>O</w:t>
      </w:r>
      <w:r w:rsidR="00B56D36" w:rsidRPr="00222F8B">
        <w:rPr>
          <w:rFonts w:ascii="Arial" w:eastAsia="Calibri" w:hAnsi="Arial" w:cs="Arial"/>
          <w:b/>
          <w:bCs/>
          <w:sz w:val="22"/>
          <w:szCs w:val="22"/>
          <w:lang w:eastAsia="en-US"/>
        </w:rPr>
        <w:t>bsług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ę</w:t>
      </w:r>
      <w:r w:rsidR="00B56D36" w:rsidRPr="00222F8B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emisji kampanii internetowej nt. kompetencji cyfrowych oraz cyfryzacji</w:t>
      </w:r>
      <w:r w:rsidR="00C378C1" w:rsidRPr="00222F8B">
        <w:rPr>
          <w:rFonts w:ascii="Arial" w:eastAsia="Calibri" w:hAnsi="Arial" w:cs="Arial"/>
          <w:b/>
          <w:bCs/>
          <w:sz w:val="22"/>
          <w:szCs w:val="22"/>
          <w:lang w:eastAsia="en-US"/>
        </w:rPr>
        <w:t>”</w:t>
      </w:r>
      <w:r w:rsidR="000E52C5" w:rsidRPr="00222F8B">
        <w:rPr>
          <w:rFonts w:ascii="Arial" w:eastAsia="Calibri" w:hAnsi="Arial" w:cs="Arial"/>
          <w:sz w:val="22"/>
          <w:szCs w:val="22"/>
          <w:lang w:eastAsia="en-US"/>
        </w:rPr>
        <w:t xml:space="preserve"> nr postępowania</w:t>
      </w:r>
      <w:r w:rsidR="00B56D36" w:rsidRPr="00222F8B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E94512" w:rsidRPr="00222F8B">
        <w:rPr>
          <w:rFonts w:ascii="Arial" w:eastAsia="Calibri" w:hAnsi="Arial" w:cs="Arial"/>
          <w:b/>
          <w:sz w:val="22"/>
          <w:szCs w:val="22"/>
          <w:lang w:eastAsia="en-US"/>
        </w:rPr>
        <w:t>PN-19/24</w:t>
      </w:r>
    </w:p>
    <w:p w14:paraId="11DE7C2E" w14:textId="77777777" w:rsidR="006A24CF" w:rsidRPr="00222F8B" w:rsidRDefault="006A24CF" w:rsidP="006A24CF">
      <w:pPr>
        <w:spacing w:after="120"/>
        <w:rPr>
          <w:rFonts w:ascii="Arial" w:eastAsiaTheme="majorEastAsia" w:hAnsi="Arial" w:cs="Arial"/>
          <w:b/>
          <w:bCs/>
          <w:sz w:val="22"/>
          <w:szCs w:val="22"/>
        </w:rPr>
      </w:pPr>
      <w:r w:rsidRPr="00222F8B">
        <w:rPr>
          <w:rFonts w:ascii="Arial" w:eastAsiaTheme="majorEastAsia" w:hAnsi="Arial" w:cs="Arial"/>
          <w:b/>
          <w:bCs/>
          <w:sz w:val="22"/>
          <w:szCs w:val="22"/>
        </w:rPr>
        <w:t>Dane Wykonawcy/ Wykonawców wspólnie ubiegających się o udzielenie zamówienia:</w:t>
      </w:r>
    </w:p>
    <w:p w14:paraId="1F4EAE4E" w14:textId="77777777" w:rsidR="006A24CF" w:rsidRPr="00222F8B" w:rsidRDefault="006A24CF" w:rsidP="006A24CF">
      <w:pPr>
        <w:spacing w:after="120"/>
        <w:rPr>
          <w:rFonts w:ascii="Arial" w:eastAsiaTheme="majorEastAsia" w:hAnsi="Arial" w:cs="Arial"/>
          <w:b/>
          <w:bCs/>
          <w:sz w:val="22"/>
          <w:szCs w:val="22"/>
        </w:rPr>
      </w:pPr>
      <w:r w:rsidRPr="00222F8B">
        <w:rPr>
          <w:rFonts w:ascii="Arial" w:eastAsiaTheme="majorEastAsia" w:hAnsi="Arial" w:cs="Arial"/>
          <w:b/>
          <w:bCs/>
          <w:sz w:val="22"/>
          <w:szCs w:val="22"/>
        </w:rPr>
        <w:t>Nazwa/firma Wykonawcy ……………………………………………….</w:t>
      </w:r>
    </w:p>
    <w:p w14:paraId="2881A5A7" w14:textId="77777777" w:rsidR="006A24CF" w:rsidRPr="00222F8B" w:rsidRDefault="006A24CF" w:rsidP="006A24CF">
      <w:pPr>
        <w:spacing w:after="120"/>
        <w:rPr>
          <w:rFonts w:ascii="Arial" w:eastAsiaTheme="majorEastAsia" w:hAnsi="Arial" w:cs="Arial"/>
          <w:b/>
          <w:bCs/>
          <w:sz w:val="22"/>
          <w:szCs w:val="22"/>
        </w:rPr>
      </w:pPr>
      <w:r w:rsidRPr="00222F8B">
        <w:rPr>
          <w:rFonts w:ascii="Arial" w:eastAsiaTheme="majorEastAsia" w:hAnsi="Arial" w:cs="Arial"/>
          <w:b/>
          <w:bCs/>
          <w:sz w:val="22"/>
          <w:szCs w:val="22"/>
        </w:rPr>
        <w:t>Adres siedziby …………………………………………………………………</w:t>
      </w:r>
    </w:p>
    <w:p w14:paraId="10BCBDCE" w14:textId="77777777" w:rsidR="006A24CF" w:rsidRPr="00222F8B" w:rsidRDefault="006A24CF" w:rsidP="006A24CF">
      <w:pPr>
        <w:spacing w:after="120"/>
        <w:rPr>
          <w:rFonts w:ascii="Arial" w:eastAsiaTheme="majorEastAsia" w:hAnsi="Arial" w:cs="Arial"/>
          <w:b/>
          <w:bCs/>
          <w:sz w:val="22"/>
          <w:szCs w:val="22"/>
        </w:rPr>
      </w:pPr>
      <w:r w:rsidRPr="00222F8B">
        <w:rPr>
          <w:rFonts w:ascii="Arial" w:eastAsiaTheme="majorEastAsia" w:hAnsi="Arial" w:cs="Arial"/>
          <w:b/>
          <w:bCs/>
          <w:sz w:val="22"/>
          <w:szCs w:val="22"/>
        </w:rPr>
        <w:t>NIP……………………. Regon………………………………………………….</w:t>
      </w:r>
    </w:p>
    <w:p w14:paraId="33CA3BEA" w14:textId="77777777" w:rsidR="006A24CF" w:rsidRPr="00222F8B" w:rsidRDefault="006A24CF" w:rsidP="006A24CF">
      <w:pPr>
        <w:spacing w:after="120"/>
        <w:rPr>
          <w:rFonts w:ascii="Arial" w:eastAsiaTheme="majorEastAsia" w:hAnsi="Arial" w:cs="Arial"/>
          <w:b/>
          <w:bCs/>
          <w:sz w:val="22"/>
          <w:szCs w:val="22"/>
        </w:rPr>
      </w:pPr>
      <w:r w:rsidRPr="00222F8B">
        <w:rPr>
          <w:rFonts w:ascii="Arial" w:eastAsiaTheme="majorEastAsia" w:hAnsi="Arial" w:cs="Arial"/>
          <w:b/>
          <w:bCs/>
          <w:sz w:val="22"/>
          <w:szCs w:val="22"/>
        </w:rPr>
        <w:t>Nr KRS lub innego rejestru Wykonawcy (jeżeli dotyczy) ………………………………………………</w:t>
      </w:r>
    </w:p>
    <w:p w14:paraId="70693CB2" w14:textId="77777777" w:rsidR="006A24CF" w:rsidRPr="00222F8B" w:rsidRDefault="006A24CF" w:rsidP="006A24CF">
      <w:pPr>
        <w:spacing w:after="120"/>
        <w:rPr>
          <w:rFonts w:ascii="Arial" w:eastAsiaTheme="majorEastAsia" w:hAnsi="Arial" w:cs="Arial"/>
          <w:b/>
          <w:bCs/>
          <w:sz w:val="22"/>
          <w:szCs w:val="22"/>
        </w:rPr>
      </w:pPr>
      <w:r w:rsidRPr="00222F8B">
        <w:rPr>
          <w:rFonts w:ascii="Arial" w:eastAsiaTheme="majorEastAsia" w:hAnsi="Arial" w:cs="Arial"/>
          <w:b/>
          <w:bCs/>
          <w:sz w:val="22"/>
          <w:szCs w:val="22"/>
        </w:rPr>
        <w:t xml:space="preserve">Nazwa rejestru i adres strony internetowej bezpłatnej i ogólnodostępnej bazy danych, z której Zamawiający może samodzielnie pobrać odpis z odpowiedniego rejestru Wykonawcy: </w:t>
      </w:r>
    </w:p>
    <w:p w14:paraId="104A7DD1" w14:textId="77777777" w:rsidR="006A24CF" w:rsidRPr="00222F8B" w:rsidRDefault="006A24CF" w:rsidP="006A24CF">
      <w:pPr>
        <w:spacing w:after="120"/>
        <w:rPr>
          <w:rFonts w:ascii="Arial" w:eastAsiaTheme="majorEastAsia" w:hAnsi="Arial" w:cs="Arial"/>
          <w:b/>
          <w:bCs/>
          <w:sz w:val="22"/>
          <w:szCs w:val="22"/>
        </w:rPr>
      </w:pPr>
      <w:r w:rsidRPr="00222F8B">
        <w:rPr>
          <w:rFonts w:ascii="Arial" w:eastAsiaTheme="majorEastAsia" w:hAnsi="Arial" w:cs="Arial"/>
          <w:b/>
          <w:bCs/>
          <w:sz w:val="22"/>
          <w:szCs w:val="22"/>
        </w:rPr>
        <w:t xml:space="preserve">Nazwa rejestru </w:t>
      </w:r>
    </w:p>
    <w:p w14:paraId="14C965DD" w14:textId="77777777" w:rsidR="006A24CF" w:rsidRPr="00222F8B" w:rsidRDefault="006A24CF" w:rsidP="006A24CF">
      <w:pPr>
        <w:spacing w:after="120"/>
        <w:rPr>
          <w:rFonts w:ascii="Arial" w:eastAsiaTheme="majorEastAsia" w:hAnsi="Arial" w:cs="Arial"/>
          <w:b/>
          <w:bCs/>
          <w:sz w:val="22"/>
          <w:szCs w:val="22"/>
        </w:rPr>
      </w:pPr>
      <w:r w:rsidRPr="00222F8B">
        <w:rPr>
          <w:rFonts w:ascii="Arial" w:eastAsiaTheme="majorEastAsia" w:hAnsi="Arial" w:cs="Arial"/>
          <w:b/>
          <w:bCs/>
          <w:sz w:val="22"/>
          <w:szCs w:val="22"/>
        </w:rPr>
        <w:t>…………………………………………………………………………………………………………………</w:t>
      </w:r>
    </w:p>
    <w:p w14:paraId="0D5585D6" w14:textId="77777777" w:rsidR="006A24CF" w:rsidRPr="00222F8B" w:rsidRDefault="006A24CF" w:rsidP="006A24CF">
      <w:pPr>
        <w:spacing w:after="120"/>
        <w:rPr>
          <w:rFonts w:ascii="Arial" w:eastAsiaTheme="majorEastAsia" w:hAnsi="Arial" w:cs="Arial"/>
          <w:b/>
          <w:bCs/>
          <w:sz w:val="22"/>
          <w:szCs w:val="22"/>
        </w:rPr>
      </w:pPr>
      <w:r w:rsidRPr="00222F8B">
        <w:rPr>
          <w:rFonts w:ascii="Arial" w:eastAsiaTheme="majorEastAsia" w:hAnsi="Arial" w:cs="Arial"/>
          <w:b/>
          <w:bCs/>
          <w:sz w:val="22"/>
          <w:szCs w:val="22"/>
        </w:rPr>
        <w:t>Adres strony internetowej</w:t>
      </w:r>
    </w:p>
    <w:p w14:paraId="24FC1F36" w14:textId="77777777" w:rsidR="006A24CF" w:rsidRPr="00222F8B" w:rsidRDefault="006A24CF" w:rsidP="006A24CF">
      <w:pPr>
        <w:spacing w:after="120"/>
        <w:rPr>
          <w:rFonts w:ascii="Arial" w:eastAsiaTheme="majorEastAsia" w:hAnsi="Arial" w:cs="Arial"/>
          <w:b/>
          <w:bCs/>
          <w:sz w:val="22"/>
          <w:szCs w:val="22"/>
        </w:rPr>
      </w:pPr>
      <w:r w:rsidRPr="00222F8B">
        <w:rPr>
          <w:rFonts w:ascii="Arial" w:eastAsiaTheme="majorEastAsia" w:hAnsi="Arial" w:cs="Arial"/>
          <w:b/>
          <w:bCs/>
          <w:sz w:val="22"/>
          <w:szCs w:val="22"/>
        </w:rPr>
        <w:t>…………………………………………………………………………………………………………………</w:t>
      </w:r>
    </w:p>
    <w:p w14:paraId="7746247E" w14:textId="77777777" w:rsidR="006A24CF" w:rsidRPr="00222F8B" w:rsidRDefault="006A24CF" w:rsidP="006A24CF">
      <w:pPr>
        <w:spacing w:after="120"/>
        <w:rPr>
          <w:rFonts w:ascii="Arial" w:eastAsiaTheme="majorEastAsia" w:hAnsi="Arial" w:cs="Arial"/>
          <w:b/>
          <w:bCs/>
          <w:sz w:val="22"/>
          <w:szCs w:val="22"/>
        </w:rPr>
      </w:pPr>
      <w:r w:rsidRPr="00222F8B">
        <w:rPr>
          <w:rFonts w:ascii="Arial" w:eastAsiaTheme="majorEastAsia" w:hAnsi="Arial" w:cs="Arial"/>
          <w:b/>
          <w:bCs/>
          <w:sz w:val="22"/>
          <w:szCs w:val="22"/>
        </w:rPr>
        <w:t>Osoba upoważniona do kontaktu:</w:t>
      </w:r>
    </w:p>
    <w:p w14:paraId="58F2F9B9" w14:textId="77777777" w:rsidR="006A24CF" w:rsidRPr="00222F8B" w:rsidRDefault="006A24CF" w:rsidP="006A24CF">
      <w:pPr>
        <w:spacing w:after="120"/>
        <w:rPr>
          <w:rFonts w:ascii="Arial" w:eastAsiaTheme="majorEastAsia" w:hAnsi="Arial" w:cs="Arial"/>
          <w:b/>
          <w:bCs/>
          <w:sz w:val="22"/>
          <w:szCs w:val="22"/>
        </w:rPr>
      </w:pPr>
      <w:r w:rsidRPr="00222F8B">
        <w:rPr>
          <w:rFonts w:ascii="Arial" w:eastAsiaTheme="majorEastAsia" w:hAnsi="Arial" w:cs="Arial"/>
          <w:b/>
          <w:bCs/>
          <w:sz w:val="22"/>
          <w:szCs w:val="22"/>
        </w:rPr>
        <w:t>Imię i nazwisko…………………………………….</w:t>
      </w:r>
    </w:p>
    <w:p w14:paraId="7C630319" w14:textId="77777777" w:rsidR="006A24CF" w:rsidRPr="00222F8B" w:rsidRDefault="006A24CF" w:rsidP="006A24CF">
      <w:pPr>
        <w:spacing w:after="120"/>
        <w:rPr>
          <w:rFonts w:ascii="Arial" w:eastAsiaTheme="majorEastAsia" w:hAnsi="Arial" w:cs="Arial"/>
          <w:b/>
          <w:bCs/>
          <w:sz w:val="22"/>
          <w:szCs w:val="22"/>
        </w:rPr>
      </w:pPr>
      <w:r w:rsidRPr="00222F8B">
        <w:rPr>
          <w:rFonts w:ascii="Arial" w:eastAsiaTheme="majorEastAsia" w:hAnsi="Arial" w:cs="Arial"/>
          <w:b/>
          <w:bCs/>
          <w:sz w:val="22"/>
          <w:szCs w:val="22"/>
        </w:rPr>
        <w:t>telefon:…………………………………………………</w:t>
      </w:r>
    </w:p>
    <w:p w14:paraId="7D7ACE90" w14:textId="77777777" w:rsidR="006A24CF" w:rsidRPr="00222F8B" w:rsidRDefault="006A24CF" w:rsidP="006A24CF">
      <w:pPr>
        <w:spacing w:after="120"/>
        <w:rPr>
          <w:rFonts w:ascii="Arial" w:eastAsiaTheme="majorEastAsia" w:hAnsi="Arial" w:cs="Arial"/>
          <w:b/>
          <w:bCs/>
          <w:sz w:val="22"/>
          <w:szCs w:val="22"/>
        </w:rPr>
      </w:pPr>
      <w:r w:rsidRPr="00222F8B">
        <w:rPr>
          <w:rFonts w:ascii="Arial" w:eastAsiaTheme="majorEastAsia" w:hAnsi="Arial" w:cs="Arial"/>
          <w:b/>
          <w:bCs/>
          <w:sz w:val="22"/>
          <w:szCs w:val="22"/>
        </w:rPr>
        <w:t>e-mail: ………………………………………………..</w:t>
      </w:r>
    </w:p>
    <w:p w14:paraId="3F65C8CF" w14:textId="77777777" w:rsidR="00222F8B" w:rsidRPr="00222F8B" w:rsidRDefault="00222F8B" w:rsidP="00222F8B">
      <w:pPr>
        <w:pStyle w:val="Akapitzlist"/>
        <w:ind w:left="426"/>
        <w:rPr>
          <w:rFonts w:ascii="Arial" w:eastAsiaTheme="majorEastAsia" w:hAnsi="Arial" w:cs="Arial"/>
          <w:color w:val="000000" w:themeColor="text1"/>
          <w:sz w:val="22"/>
          <w:szCs w:val="22"/>
          <w:lang w:eastAsia="en-US"/>
        </w:rPr>
      </w:pPr>
    </w:p>
    <w:p w14:paraId="61631D68" w14:textId="75F6D348" w:rsidR="00B76E93" w:rsidRPr="00222F8B" w:rsidRDefault="00B76E93" w:rsidP="00222F8B">
      <w:pPr>
        <w:pStyle w:val="Akapitzlist"/>
        <w:numPr>
          <w:ilvl w:val="0"/>
          <w:numId w:val="2"/>
        </w:numPr>
        <w:spacing w:line="276" w:lineRule="auto"/>
        <w:ind w:left="425" w:hanging="426"/>
        <w:rPr>
          <w:rFonts w:ascii="Arial" w:eastAsiaTheme="majorEastAsia" w:hAnsi="Arial" w:cs="Arial"/>
          <w:color w:val="000000" w:themeColor="text1"/>
          <w:sz w:val="22"/>
          <w:szCs w:val="22"/>
          <w:lang w:eastAsia="en-US"/>
        </w:rPr>
      </w:pPr>
      <w:r w:rsidRPr="00222F8B">
        <w:rPr>
          <w:rFonts w:ascii="Arial" w:eastAsiaTheme="majorEastAsia" w:hAnsi="Arial" w:cs="Arial"/>
          <w:sz w:val="22"/>
          <w:szCs w:val="22"/>
          <w:lang w:eastAsia="en-US"/>
        </w:rPr>
        <w:t>W odpowiedzi na ogłoszenie oświadczamy, że zrealizujemy ww. zamówienie, w zakresie określnym w opisie przedmiotu zamówienia, zgodnie z</w:t>
      </w:r>
      <w:r w:rsidR="00222F8B">
        <w:rPr>
          <w:rFonts w:ascii="Arial" w:eastAsiaTheme="majorEastAsia" w:hAnsi="Arial" w:cs="Arial"/>
          <w:sz w:val="22"/>
          <w:szCs w:val="22"/>
          <w:lang w:eastAsia="en-US"/>
        </w:rPr>
        <w:t> </w:t>
      </w:r>
      <w:r w:rsidRPr="00222F8B">
        <w:rPr>
          <w:rFonts w:ascii="Arial" w:eastAsiaTheme="majorEastAsia" w:hAnsi="Arial" w:cs="Arial"/>
          <w:sz w:val="22"/>
          <w:szCs w:val="22"/>
          <w:lang w:eastAsia="en-US"/>
        </w:rPr>
        <w:t>wymaganiami Zamawiającego wskazanymi w Specyfikacji Warunków Zamówienia i</w:t>
      </w:r>
      <w:r w:rsidR="00222F8B">
        <w:rPr>
          <w:rFonts w:ascii="Arial" w:eastAsiaTheme="majorEastAsia" w:hAnsi="Arial" w:cs="Arial"/>
          <w:sz w:val="22"/>
          <w:szCs w:val="22"/>
          <w:lang w:eastAsia="en-US"/>
        </w:rPr>
        <w:t> </w:t>
      </w:r>
      <w:r w:rsidRPr="00222F8B">
        <w:rPr>
          <w:rFonts w:ascii="Arial" w:eastAsiaTheme="majorEastAsia" w:hAnsi="Arial" w:cs="Arial"/>
          <w:color w:val="000000" w:themeColor="text1"/>
          <w:sz w:val="22"/>
          <w:szCs w:val="22"/>
          <w:lang w:eastAsia="en-US"/>
        </w:rPr>
        <w:t>Projektowanych postanowieniach umowy:</w:t>
      </w:r>
    </w:p>
    <w:p w14:paraId="5622A027" w14:textId="650F97C9" w:rsidR="00B76E93" w:rsidRPr="00222F8B" w:rsidRDefault="00B76E93" w:rsidP="00222F8B">
      <w:pPr>
        <w:spacing w:line="276" w:lineRule="auto"/>
        <w:ind w:left="425"/>
        <w:contextualSpacing/>
        <w:jc w:val="both"/>
        <w:rPr>
          <w:rFonts w:ascii="Arial" w:eastAsiaTheme="majorEastAsia" w:hAnsi="Arial" w:cs="Arial"/>
          <w:b/>
          <w:color w:val="000000" w:themeColor="text1"/>
          <w:sz w:val="22"/>
          <w:szCs w:val="22"/>
        </w:rPr>
      </w:pPr>
      <w:r w:rsidRPr="00222F8B">
        <w:rPr>
          <w:rFonts w:ascii="Arial" w:eastAsiaTheme="majorEastAsia" w:hAnsi="Arial" w:cs="Arial"/>
          <w:color w:val="000000" w:themeColor="text1"/>
          <w:sz w:val="22"/>
          <w:szCs w:val="22"/>
        </w:rPr>
        <w:t>według cen</w:t>
      </w:r>
      <w:r w:rsidR="00CB7458" w:rsidRPr="00222F8B"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 i </w:t>
      </w:r>
      <w:r w:rsidRPr="00222F8B"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prowizji wskazanych </w:t>
      </w:r>
      <w:r w:rsidRPr="00222F8B">
        <w:rPr>
          <w:rFonts w:ascii="Arial" w:eastAsiaTheme="majorEastAsia" w:hAnsi="Arial" w:cs="Arial"/>
          <w:bCs/>
          <w:color w:val="000000" w:themeColor="text1"/>
          <w:sz w:val="22"/>
          <w:szCs w:val="22"/>
        </w:rPr>
        <w:t xml:space="preserve">Formularzu </w:t>
      </w:r>
      <w:r w:rsidRPr="00222F8B">
        <w:rPr>
          <w:rFonts w:ascii="Arial" w:eastAsiaTheme="majorEastAsia" w:hAnsi="Arial" w:cs="Arial"/>
          <w:color w:val="000000" w:themeColor="text1"/>
          <w:sz w:val="22"/>
          <w:szCs w:val="22"/>
        </w:rPr>
        <w:t>cenowym stanowiącym zał. nr 1 do Formularza oferty</w:t>
      </w:r>
      <w:r w:rsidRPr="00222F8B">
        <w:rPr>
          <w:rFonts w:ascii="Arial" w:eastAsiaTheme="majorEastAsia" w:hAnsi="Arial" w:cs="Arial"/>
          <w:bCs/>
          <w:color w:val="000000" w:themeColor="text1"/>
          <w:sz w:val="22"/>
          <w:szCs w:val="22"/>
        </w:rPr>
        <w:t xml:space="preserve">, </w:t>
      </w:r>
      <w:r w:rsidRPr="00222F8B">
        <w:rPr>
          <w:rFonts w:ascii="Arial" w:eastAsiaTheme="majorEastAsia" w:hAnsi="Arial" w:cs="Arial"/>
          <w:b/>
          <w:color w:val="000000" w:themeColor="text1"/>
          <w:sz w:val="22"/>
          <w:szCs w:val="22"/>
        </w:rPr>
        <w:t xml:space="preserve">do kwoty maksymalnej </w:t>
      </w:r>
      <w:r w:rsidR="00CB7458" w:rsidRPr="00222F8B">
        <w:rPr>
          <w:rFonts w:ascii="Arial" w:eastAsiaTheme="majorEastAsia" w:hAnsi="Arial" w:cs="Arial"/>
          <w:b/>
          <w:color w:val="000000" w:themeColor="text1"/>
          <w:sz w:val="22"/>
          <w:szCs w:val="22"/>
        </w:rPr>
        <w:t>2</w:t>
      </w:r>
      <w:r w:rsidRPr="00222F8B">
        <w:rPr>
          <w:rFonts w:ascii="Arial" w:eastAsiaTheme="majorEastAsia" w:hAnsi="Arial" w:cs="Arial"/>
          <w:b/>
          <w:color w:val="000000" w:themeColor="text1"/>
          <w:sz w:val="22"/>
          <w:szCs w:val="22"/>
        </w:rPr>
        <w:t>.000.000,00 zł brutto</w:t>
      </w:r>
      <w:r w:rsidR="00CB7458" w:rsidRPr="00222F8B">
        <w:rPr>
          <w:rFonts w:ascii="Arial" w:eastAsiaTheme="majorEastAsia" w:hAnsi="Arial" w:cs="Arial"/>
          <w:b/>
          <w:color w:val="000000" w:themeColor="text1"/>
          <w:sz w:val="22"/>
          <w:szCs w:val="22"/>
        </w:rPr>
        <w:t>:</w:t>
      </w:r>
    </w:p>
    <w:p w14:paraId="159ABACE" w14:textId="77777777" w:rsidR="00CB7458" w:rsidRPr="00222F8B" w:rsidRDefault="00CB7458" w:rsidP="00CB7458">
      <w:pPr>
        <w:ind w:left="426"/>
        <w:contextualSpacing/>
        <w:jc w:val="both"/>
        <w:rPr>
          <w:rFonts w:ascii="Arial" w:eastAsiaTheme="majorEastAsia" w:hAnsi="Arial" w:cs="Arial"/>
          <w:b/>
          <w:color w:val="000000" w:themeColor="text1"/>
          <w:sz w:val="22"/>
          <w:szCs w:val="22"/>
        </w:rPr>
      </w:pPr>
    </w:p>
    <w:p w14:paraId="392D4E37" w14:textId="3C841AF5" w:rsidR="00CB7458" w:rsidRPr="00FD64BA" w:rsidRDefault="006E6FB7" w:rsidP="00FD64BA">
      <w:pPr>
        <w:pStyle w:val="Akapitzlist"/>
        <w:numPr>
          <w:ilvl w:val="0"/>
          <w:numId w:val="7"/>
        </w:numPr>
        <w:spacing w:after="120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Prowizja za obsługę emisji kampanii reklamowych w Internecie </w:t>
      </w:r>
      <w:r w:rsidR="00330FC8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- zakup bezpośredni display, video i audio, działania płatne w mediach społecznościowych (</w:t>
      </w:r>
      <w:proofErr w:type="spellStart"/>
      <w:r w:rsidR="00330FC8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Paid</w:t>
      </w:r>
      <w:proofErr w:type="spellEnd"/>
      <w:r w:rsidR="00330FC8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330FC8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Social</w:t>
      </w:r>
      <w:proofErr w:type="spellEnd"/>
      <w:r w:rsidR="00330FC8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)</w:t>
      </w:r>
      <w:r w:rsidR="00CB7458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 w Tabeli nr 1 „Prowizja</w:t>
      </w:r>
      <w:r w:rsidR="00330FC8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 </w:t>
      </w:r>
      <w:r w:rsidR="00501E8D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za obsługę emisji kampanii reklamowych w Internecie”</w:t>
      </w:r>
      <w:r w:rsidR="73526A06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;</w:t>
      </w:r>
    </w:p>
    <w:p w14:paraId="1A1E5745" w14:textId="24C0D85A" w:rsidR="00CB7458" w:rsidRPr="00FD64BA" w:rsidRDefault="006E6FB7" w:rsidP="00FD64BA">
      <w:pPr>
        <w:pStyle w:val="Akapitzlist"/>
        <w:numPr>
          <w:ilvl w:val="0"/>
          <w:numId w:val="7"/>
        </w:numPr>
        <w:spacing w:after="120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Prowizja za obsługę emisji kampanii reklamowych w Internecie </w:t>
      </w:r>
      <w:r w:rsidR="001E73BE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- działania płatne w wyszukiwarkach (</w:t>
      </w:r>
      <w:proofErr w:type="spellStart"/>
      <w:r w:rsidR="001E73BE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Paid</w:t>
      </w:r>
      <w:proofErr w:type="spellEnd"/>
      <w:r w:rsidR="001E73BE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1E73BE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Search</w:t>
      </w:r>
      <w:proofErr w:type="spellEnd"/>
      <w:r w:rsidR="001E73BE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) w Tabeli nr </w:t>
      </w:r>
      <w:r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2</w:t>
      </w:r>
      <w:r w:rsidR="001E73BE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 „</w:t>
      </w:r>
      <w:r w:rsidR="00501E8D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Prowizja za </w:t>
      </w:r>
      <w:r w:rsidR="004038B6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działania płatne w wyszukiwarkach</w:t>
      </w:r>
      <w:r w:rsidR="00501E8D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”</w:t>
      </w:r>
      <w:r w:rsidR="33265859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;</w:t>
      </w:r>
    </w:p>
    <w:p w14:paraId="436FB3D5" w14:textId="110D3993" w:rsidR="00CB7458" w:rsidRPr="00FD64BA" w:rsidRDefault="00EA37F7" w:rsidP="00FD64BA">
      <w:pPr>
        <w:pStyle w:val="Akapitzlist"/>
        <w:numPr>
          <w:ilvl w:val="0"/>
          <w:numId w:val="7"/>
        </w:numPr>
        <w:spacing w:after="120"/>
        <w:rPr>
          <w:rFonts w:ascii="Arial" w:hAnsi="Arial" w:cs="Arial"/>
          <w:sz w:val="22"/>
          <w:szCs w:val="22"/>
        </w:rPr>
      </w:pPr>
      <w:bookmarkStart w:id="1" w:name="_Hlk484526846"/>
      <w:r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Prowizja za obsługę działań niestandardowych i </w:t>
      </w:r>
      <w:proofErr w:type="spellStart"/>
      <w:r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kontentowych</w:t>
      </w:r>
      <w:proofErr w:type="spellEnd"/>
      <w:r w:rsidR="001E73BE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 w Tabeli nr </w:t>
      </w:r>
      <w:r w:rsidR="006E6FB7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3</w:t>
      </w:r>
      <w:r w:rsidR="001E73BE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 „Prowizja </w:t>
      </w:r>
      <w:r w:rsidR="00501E8D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za obsługę działań niestandardowych i </w:t>
      </w:r>
      <w:proofErr w:type="spellStart"/>
      <w:r w:rsidR="00501E8D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kontentowych</w:t>
      </w:r>
      <w:proofErr w:type="spellEnd"/>
      <w:r w:rsidR="00501E8D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”</w:t>
      </w:r>
      <w:r w:rsidR="4022EFC5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;</w:t>
      </w:r>
      <w:r w:rsidR="00501E8D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 </w:t>
      </w:r>
    </w:p>
    <w:p w14:paraId="6A0C0CB0" w14:textId="63725938" w:rsidR="001E73BE" w:rsidRPr="00FD64BA" w:rsidRDefault="00EA37F7" w:rsidP="00FD64BA">
      <w:pPr>
        <w:pStyle w:val="Akapitzlist"/>
        <w:numPr>
          <w:ilvl w:val="0"/>
          <w:numId w:val="7"/>
        </w:numPr>
        <w:spacing w:after="120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lastRenderedPageBreak/>
        <w:t>C</w:t>
      </w:r>
      <w:r w:rsidR="001E73BE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ena za zakup emisji reklam w VOD zawarta </w:t>
      </w:r>
      <w:r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w Tabeli nr 4 „Formularz cenowy”, pozycj</w:t>
      </w:r>
      <w:r w:rsidR="55508082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a “RAZEM Cena brutto (suma wszystkich cen jednostkowych brutto przedstawionych w</w:t>
      </w:r>
      <w:r w:rsidR="00EF1D83">
        <w:rPr>
          <w:rFonts w:ascii="Arial" w:eastAsiaTheme="majorEastAsia" w:hAnsi="Arial" w:cs="Arial"/>
          <w:color w:val="000000" w:themeColor="text1"/>
          <w:sz w:val="22"/>
          <w:szCs w:val="22"/>
        </w:rPr>
        <w:t> </w:t>
      </w:r>
      <w:r w:rsidR="55508082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kolumnie „C” poz. 1.1. – 1.9.)”</w:t>
      </w:r>
      <w:r w:rsidR="3FB63810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;</w:t>
      </w:r>
      <w:r w:rsidR="55508082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 </w:t>
      </w:r>
      <w:r w:rsidR="001E73BE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 </w:t>
      </w:r>
    </w:p>
    <w:p w14:paraId="2B9D2EA7" w14:textId="4002CB40" w:rsidR="001E73BE" w:rsidRPr="00FD64BA" w:rsidRDefault="003379E7" w:rsidP="00FD64BA">
      <w:pPr>
        <w:pStyle w:val="Akapitzlist"/>
        <w:numPr>
          <w:ilvl w:val="0"/>
          <w:numId w:val="7"/>
        </w:numPr>
        <w:spacing w:after="120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C</w:t>
      </w:r>
      <w:r w:rsidR="001E73BE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ena za koszty techniczne </w:t>
      </w:r>
      <w:r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CPC</w:t>
      </w:r>
      <w:r w:rsidR="001E73BE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 zawarta </w:t>
      </w:r>
      <w:r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w Tabeli nr 4 „Formularz cenowy”, pozycja </w:t>
      </w:r>
      <w:r w:rsidR="4F5BBED4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2.1 w</w:t>
      </w:r>
      <w:r w:rsidR="00EF1D83">
        <w:rPr>
          <w:rFonts w:ascii="Arial" w:eastAsiaTheme="majorEastAsia" w:hAnsi="Arial" w:cs="Arial"/>
          <w:color w:val="000000" w:themeColor="text1"/>
          <w:sz w:val="22"/>
          <w:szCs w:val="22"/>
        </w:rPr>
        <w:t> </w:t>
      </w:r>
      <w:r w:rsidR="4F5BBED4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kolumnie “C”</w:t>
      </w:r>
    </w:p>
    <w:p w14:paraId="3579BC33" w14:textId="1365C615" w:rsidR="001E73BE" w:rsidRPr="00FD64BA" w:rsidRDefault="00E04E96" w:rsidP="00FD64BA">
      <w:pPr>
        <w:pStyle w:val="Akapitzlist"/>
        <w:numPr>
          <w:ilvl w:val="0"/>
          <w:numId w:val="7"/>
        </w:numPr>
        <w:spacing w:after="120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C</w:t>
      </w:r>
      <w:r w:rsidR="001E73BE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ena za koszty techniczne CP</w:t>
      </w:r>
      <w:r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M </w:t>
      </w:r>
      <w:r w:rsidR="001E73BE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zawarta w Tabeli nr </w:t>
      </w:r>
      <w:r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4</w:t>
      </w:r>
      <w:r w:rsidR="50929153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 “Formularz cenowy”, pozycja “RAZEM Cena brutto (suma wszystkich cen jednostkowych brutto przedstawionych w</w:t>
      </w:r>
      <w:r w:rsidR="00EF1D83">
        <w:rPr>
          <w:rFonts w:ascii="Arial" w:eastAsiaTheme="majorEastAsia" w:hAnsi="Arial" w:cs="Arial"/>
          <w:color w:val="000000" w:themeColor="text1"/>
          <w:sz w:val="22"/>
          <w:szCs w:val="22"/>
        </w:rPr>
        <w:t> </w:t>
      </w:r>
      <w:r w:rsidR="50929153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kolumnie „C” poz. 3.1. – 3.3.)”</w:t>
      </w:r>
    </w:p>
    <w:p w14:paraId="6D6981D3" w14:textId="7A8E08BA" w:rsidR="001E73BE" w:rsidRPr="00FD64BA" w:rsidRDefault="00E04E96" w:rsidP="00FD64BA">
      <w:pPr>
        <w:pStyle w:val="Akapitzlist"/>
        <w:numPr>
          <w:ilvl w:val="0"/>
          <w:numId w:val="7"/>
        </w:numPr>
        <w:spacing w:after="120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C</w:t>
      </w:r>
      <w:r w:rsidR="001E73BE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 xml:space="preserve">ena za doradztwo eksperckie zawarte w Tabeli nr </w:t>
      </w:r>
      <w:r w:rsidR="00847880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4</w:t>
      </w:r>
      <w:r w:rsidR="582F0C89" w:rsidRPr="00FD64BA">
        <w:rPr>
          <w:rFonts w:ascii="Arial" w:eastAsiaTheme="majorEastAsia" w:hAnsi="Arial" w:cs="Arial"/>
          <w:color w:val="000000" w:themeColor="text1"/>
          <w:sz w:val="22"/>
          <w:szCs w:val="22"/>
        </w:rPr>
        <w:t>, pozycja “RAZEM Cena brutto (suma wszystkich cen jednostkowych brutto przedstawionych w kolumnie „C” poz. 4.1. – 4.6.)”</w:t>
      </w:r>
    </w:p>
    <w:p w14:paraId="61F07435" w14:textId="77777777" w:rsidR="004038B6" w:rsidRPr="00FD64BA" w:rsidRDefault="004038B6" w:rsidP="00FD64BA">
      <w:pPr>
        <w:spacing w:after="120"/>
        <w:ind w:left="425"/>
        <w:contextualSpacing/>
        <w:rPr>
          <w:rFonts w:ascii="Arial" w:eastAsiaTheme="majorEastAsia" w:hAnsi="Arial" w:cs="Arial"/>
          <w:color w:val="000000" w:themeColor="text1"/>
          <w:sz w:val="22"/>
          <w:szCs w:val="22"/>
        </w:rPr>
      </w:pPr>
    </w:p>
    <w:bookmarkEnd w:id="1"/>
    <w:p w14:paraId="65812EFF" w14:textId="6F84829E" w:rsidR="00416ACA" w:rsidRPr="00222F8B" w:rsidRDefault="00416ACA" w:rsidP="00222F8B">
      <w:pPr>
        <w:numPr>
          <w:ilvl w:val="0"/>
          <w:numId w:val="2"/>
        </w:numPr>
        <w:spacing w:line="276" w:lineRule="auto"/>
        <w:ind w:left="426"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Akceptujemy, że ceny brutto i prowizje nie stanowią wartości wynagrodzenia brutto Wykonawcy, lecz służą wyłącznie do celów porównawczych ofert i wyboru najkorzystniejszej oferty. Do umowy zostanie wpisana kwota jaką Zamawiający zamierza przeznaczyć na realizację zamówienia, a wynagrodzenie Wykonawcy za wykonanie danej usługi (zlecenia), rozliczane będzie na podstawie cen jednostkowych i prowizji wskazanych w Formularzu cenowym.</w:t>
      </w:r>
    </w:p>
    <w:p w14:paraId="4D5D2D25" w14:textId="15E65283" w:rsidR="000E52C5" w:rsidRPr="00222F8B" w:rsidRDefault="000E52C5" w:rsidP="00222F8B">
      <w:pPr>
        <w:numPr>
          <w:ilvl w:val="0"/>
          <w:numId w:val="2"/>
        </w:numPr>
        <w:spacing w:line="276" w:lineRule="auto"/>
        <w:ind w:left="426"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Akceptujemy, że podczas realizacji całej umowy ceny jednostkowe i maksymaln</w:t>
      </w:r>
      <w:r w:rsidR="00CB7458" w:rsidRPr="00222F8B">
        <w:rPr>
          <w:rFonts w:ascii="Arial" w:eastAsiaTheme="majorEastAsia" w:hAnsi="Arial" w:cs="Arial"/>
          <w:bCs/>
          <w:sz w:val="22"/>
          <w:szCs w:val="22"/>
        </w:rPr>
        <w:t>e</w:t>
      </w:r>
      <w:r w:rsidRPr="00222F8B">
        <w:rPr>
          <w:rFonts w:ascii="Arial" w:eastAsiaTheme="majorEastAsia" w:hAnsi="Arial" w:cs="Arial"/>
          <w:bCs/>
          <w:sz w:val="22"/>
          <w:szCs w:val="22"/>
        </w:rPr>
        <w:t xml:space="preserve"> prowizj</w:t>
      </w:r>
      <w:r w:rsidR="00CB7458" w:rsidRPr="00222F8B">
        <w:rPr>
          <w:rFonts w:ascii="Arial" w:eastAsiaTheme="majorEastAsia" w:hAnsi="Arial" w:cs="Arial"/>
          <w:bCs/>
          <w:sz w:val="22"/>
          <w:szCs w:val="22"/>
        </w:rPr>
        <w:t>e</w:t>
      </w:r>
      <w:r w:rsidRPr="00222F8B">
        <w:rPr>
          <w:rFonts w:ascii="Arial" w:eastAsiaTheme="majorEastAsia" w:hAnsi="Arial" w:cs="Arial"/>
          <w:bCs/>
          <w:sz w:val="22"/>
          <w:szCs w:val="22"/>
        </w:rPr>
        <w:t xml:space="preserve"> zaoferowane w Formularzu cenowym pozostaną niezmienne</w:t>
      </w:r>
      <w:r w:rsidR="00A015AC" w:rsidRPr="00222F8B">
        <w:rPr>
          <w:rFonts w:ascii="Arial" w:eastAsiaTheme="majorEastAsia" w:hAnsi="Arial" w:cs="Arial"/>
          <w:bCs/>
          <w:sz w:val="22"/>
          <w:szCs w:val="22"/>
        </w:rPr>
        <w:t>.</w:t>
      </w:r>
    </w:p>
    <w:p w14:paraId="0A99C627" w14:textId="15964737" w:rsidR="000E52C5" w:rsidRPr="00222F8B" w:rsidRDefault="000E52C5" w:rsidP="00222F8B">
      <w:pPr>
        <w:numPr>
          <w:ilvl w:val="0"/>
          <w:numId w:val="2"/>
        </w:numPr>
        <w:spacing w:line="276" w:lineRule="auto"/>
        <w:ind w:left="426"/>
        <w:rPr>
          <w:rFonts w:ascii="Arial" w:eastAsiaTheme="majorEastAsia" w:hAnsi="Arial" w:cs="Arial"/>
          <w:bCs/>
          <w:color w:val="000000" w:themeColor="text1"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Oświadczamy, że w zaoferowan</w:t>
      </w:r>
      <w:r w:rsidR="00CB7458" w:rsidRPr="00222F8B">
        <w:rPr>
          <w:rFonts w:ascii="Arial" w:eastAsiaTheme="majorEastAsia" w:hAnsi="Arial" w:cs="Arial"/>
          <w:bCs/>
          <w:sz w:val="22"/>
          <w:szCs w:val="22"/>
        </w:rPr>
        <w:t>e</w:t>
      </w:r>
      <w:r w:rsidR="00A015AC" w:rsidRPr="00222F8B">
        <w:rPr>
          <w:rFonts w:ascii="Arial" w:eastAsiaTheme="majorEastAsia" w:hAnsi="Arial" w:cs="Arial"/>
          <w:bCs/>
          <w:sz w:val="22"/>
          <w:szCs w:val="22"/>
        </w:rPr>
        <w:t xml:space="preserve"> </w:t>
      </w:r>
      <w:r w:rsidRPr="00222F8B">
        <w:rPr>
          <w:rFonts w:ascii="Arial" w:eastAsiaTheme="majorEastAsia" w:hAnsi="Arial" w:cs="Arial"/>
          <w:bCs/>
          <w:sz w:val="22"/>
          <w:szCs w:val="22"/>
        </w:rPr>
        <w:t>prowizj</w:t>
      </w:r>
      <w:r w:rsidR="00CB7458" w:rsidRPr="00222F8B">
        <w:rPr>
          <w:rFonts w:ascii="Arial" w:eastAsiaTheme="majorEastAsia" w:hAnsi="Arial" w:cs="Arial"/>
          <w:bCs/>
          <w:sz w:val="22"/>
          <w:szCs w:val="22"/>
        </w:rPr>
        <w:t>e</w:t>
      </w:r>
      <w:r w:rsidRPr="00222F8B">
        <w:rPr>
          <w:rFonts w:ascii="Arial" w:eastAsiaTheme="majorEastAsia" w:hAnsi="Arial" w:cs="Arial"/>
          <w:bCs/>
          <w:sz w:val="22"/>
          <w:szCs w:val="22"/>
        </w:rPr>
        <w:t xml:space="preserve"> i ceny jednostkowe wliczyliśmy wszystkie koszty niezbędne do pełnej i </w:t>
      </w:r>
      <w:r w:rsidRPr="00222F8B">
        <w:rPr>
          <w:rFonts w:ascii="Arial" w:eastAsiaTheme="majorEastAsia" w:hAnsi="Arial" w:cs="Arial"/>
          <w:bCs/>
          <w:color w:val="000000" w:themeColor="text1"/>
          <w:sz w:val="22"/>
          <w:szCs w:val="22"/>
        </w:rPr>
        <w:t>kompleksowej usługi będącej przedmiotem zamówienia.</w:t>
      </w:r>
    </w:p>
    <w:p w14:paraId="6515128B" w14:textId="134FFA25" w:rsidR="00B56D36" w:rsidRPr="00222F8B" w:rsidRDefault="00B56D36" w:rsidP="00222F8B">
      <w:pPr>
        <w:numPr>
          <w:ilvl w:val="0"/>
          <w:numId w:val="2"/>
        </w:numPr>
        <w:spacing w:line="276" w:lineRule="auto"/>
        <w:ind w:left="426"/>
        <w:rPr>
          <w:rFonts w:ascii="Arial" w:eastAsiaTheme="majorEastAsia" w:hAnsi="Arial" w:cs="Arial"/>
          <w:color w:val="000000" w:themeColor="text1"/>
          <w:sz w:val="22"/>
          <w:szCs w:val="22"/>
        </w:rPr>
      </w:pPr>
      <w:r w:rsidRPr="00222F8B">
        <w:rPr>
          <w:rFonts w:ascii="Arial" w:eastAsiaTheme="majorEastAsia" w:hAnsi="Arial" w:cs="Arial"/>
          <w:color w:val="000000" w:themeColor="text1"/>
          <w:sz w:val="22"/>
          <w:szCs w:val="22"/>
        </w:rPr>
        <w:t>Oświadczamy, że osoba wykonująca czynności polegające na koordynacji wszystkich działań Wykonawcy w ramach wykonywania Przedmiotu Umowy (szczegółowo opisane w OPZ w</w:t>
      </w:r>
      <w:r w:rsidR="00FD64BA">
        <w:rPr>
          <w:rFonts w:ascii="Arial" w:eastAsiaTheme="majorEastAsia" w:hAnsi="Arial" w:cs="Arial"/>
          <w:color w:val="000000" w:themeColor="text1"/>
          <w:sz w:val="22"/>
          <w:szCs w:val="22"/>
        </w:rPr>
        <w:t> </w:t>
      </w:r>
      <w:r w:rsidRPr="00222F8B">
        <w:rPr>
          <w:rFonts w:ascii="Arial" w:eastAsiaTheme="majorEastAsia" w:hAnsi="Arial" w:cs="Arial"/>
          <w:color w:val="000000" w:themeColor="text1"/>
          <w:sz w:val="22"/>
          <w:szCs w:val="22"/>
        </w:rPr>
        <w:t>Rozdziale V), będzie zatrudniona na podstawie umowy o pracę przez Wykonawcę lub podwykonawcę przez cały okres realizacji przedmiotowego zamówienia.</w:t>
      </w:r>
    </w:p>
    <w:p w14:paraId="449F89ED" w14:textId="77777777" w:rsidR="000E52C5" w:rsidRPr="00222F8B" w:rsidRDefault="000E52C5" w:rsidP="00222F8B">
      <w:pPr>
        <w:numPr>
          <w:ilvl w:val="0"/>
          <w:numId w:val="2"/>
        </w:numPr>
        <w:spacing w:line="276" w:lineRule="auto"/>
        <w:ind w:left="426"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color w:val="000000" w:themeColor="text1"/>
          <w:sz w:val="22"/>
          <w:szCs w:val="22"/>
        </w:rPr>
        <w:t xml:space="preserve">Oświadczamy, że wykonamy niniejsze zamówienie </w:t>
      </w:r>
      <w:r w:rsidRPr="00222F8B">
        <w:rPr>
          <w:rFonts w:ascii="Arial" w:eastAsiaTheme="majorEastAsia" w:hAnsi="Arial" w:cs="Arial"/>
          <w:bCs/>
          <w:sz w:val="22"/>
          <w:szCs w:val="22"/>
        </w:rPr>
        <w:t>w terminie określonym w SWZ.</w:t>
      </w:r>
    </w:p>
    <w:p w14:paraId="377B184C" w14:textId="77777777" w:rsidR="000E52C5" w:rsidRPr="00222F8B" w:rsidRDefault="000E52C5" w:rsidP="00222F8B">
      <w:pPr>
        <w:numPr>
          <w:ilvl w:val="0"/>
          <w:numId w:val="2"/>
        </w:numPr>
        <w:spacing w:line="276" w:lineRule="auto"/>
        <w:ind w:left="426"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Zobowiązujemy się, w przypadku wybrania przez Zamawiającego naszej oferty:</w:t>
      </w:r>
    </w:p>
    <w:p w14:paraId="085FF53A" w14:textId="6497F40E" w:rsidR="000E52C5" w:rsidRPr="00222F8B" w:rsidRDefault="000E52C5" w:rsidP="00222F8B">
      <w:pPr>
        <w:numPr>
          <w:ilvl w:val="1"/>
          <w:numId w:val="1"/>
        </w:numPr>
        <w:spacing w:line="276" w:lineRule="auto"/>
        <w:contextualSpacing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zawrzeć umowę na realizację przedmiotu zamówienia, na warunkach określonych w SWZ, w</w:t>
      </w:r>
      <w:r w:rsidR="00FD64BA">
        <w:rPr>
          <w:rFonts w:ascii="Arial" w:eastAsiaTheme="majorEastAsia" w:hAnsi="Arial" w:cs="Arial"/>
          <w:bCs/>
          <w:sz w:val="22"/>
          <w:szCs w:val="22"/>
        </w:rPr>
        <w:t> </w:t>
      </w:r>
      <w:r w:rsidRPr="00222F8B">
        <w:rPr>
          <w:rFonts w:ascii="Arial" w:eastAsiaTheme="majorEastAsia" w:hAnsi="Arial" w:cs="Arial"/>
          <w:bCs/>
          <w:sz w:val="22"/>
          <w:szCs w:val="22"/>
        </w:rPr>
        <w:t>terminie i miejscu wskazanym przez Zamawiającego,</w:t>
      </w:r>
    </w:p>
    <w:p w14:paraId="20E28015" w14:textId="427F30E8" w:rsidR="00D813FA" w:rsidRPr="002E62D0" w:rsidRDefault="000E52C5" w:rsidP="002E62D0">
      <w:pPr>
        <w:numPr>
          <w:ilvl w:val="1"/>
          <w:numId w:val="1"/>
        </w:numPr>
        <w:spacing w:line="276" w:lineRule="auto"/>
        <w:contextualSpacing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wykonać przedmiot zamówienia zgodnie z postanowieniami SWZ.</w:t>
      </w:r>
    </w:p>
    <w:p w14:paraId="565BED7E" w14:textId="4627566A" w:rsidR="000E52C5" w:rsidRPr="00222F8B" w:rsidRDefault="000E52C5" w:rsidP="00222F8B">
      <w:pPr>
        <w:numPr>
          <w:ilvl w:val="0"/>
          <w:numId w:val="2"/>
        </w:numPr>
        <w:spacing w:line="276" w:lineRule="auto"/>
        <w:ind w:left="426"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Przedkładając Zamawiającemu naszą ofertę oświadczamy, że zapoznaliśmy się z treścią SWZ, OPZ oraz Projektowanymi postanowieniami umowy i akceptujemy je bez zastrzeżeń.</w:t>
      </w:r>
    </w:p>
    <w:p w14:paraId="1FB2EE3D" w14:textId="77777777" w:rsidR="000E52C5" w:rsidRPr="00222F8B" w:rsidRDefault="000E52C5" w:rsidP="00222F8B">
      <w:pPr>
        <w:numPr>
          <w:ilvl w:val="0"/>
          <w:numId w:val="2"/>
        </w:numPr>
        <w:spacing w:line="276" w:lineRule="auto"/>
        <w:ind w:left="426"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Oświadczamy, że w przypadku wspólnego ubiegania się o udzielenie zamówienia ponosimy solidarną odpowiedzialność za wykonanie przedmiotu umowy.</w:t>
      </w:r>
    </w:p>
    <w:p w14:paraId="2E6A707B" w14:textId="77777777" w:rsidR="000E52C5" w:rsidRPr="00222F8B" w:rsidRDefault="000E52C5" w:rsidP="00222F8B">
      <w:pPr>
        <w:numPr>
          <w:ilvl w:val="0"/>
          <w:numId w:val="2"/>
        </w:numPr>
        <w:spacing w:line="276" w:lineRule="auto"/>
        <w:ind w:left="426"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4599C7E" wp14:editId="7CD535EE">
                <wp:simplePos x="0" y="0"/>
                <wp:positionH relativeFrom="margin">
                  <wp:posOffset>6205855</wp:posOffset>
                </wp:positionH>
                <wp:positionV relativeFrom="paragraph">
                  <wp:posOffset>391795</wp:posOffset>
                </wp:positionV>
                <wp:extent cx="76200" cy="209550"/>
                <wp:effectExtent l="0" t="0" r="0" b="0"/>
                <wp:wrapSquare wrapText="bothSides"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7108B3" w14:textId="77777777" w:rsidR="000E52C5" w:rsidRDefault="000E52C5" w:rsidP="000E52C5">
                            <w:pPr>
                              <w:rPr>
                                <w:i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599C7E" id="_x0000_t202" coordsize="21600,21600" o:spt="202" path="m,l,21600r21600,l21600,xe">
                <v:stroke joinstyle="miter"/>
                <v:path gradientshapeok="t" o:connecttype="rect"/>
              </v:shapetype>
              <v:shape id="Pole tekstowe 16" o:spid="_x0000_s1026" type="#_x0000_t202" style="position:absolute;left:0;text-align:left;margin-left:488.65pt;margin-top:30.85pt;width:6pt;height:1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" stroked="f">
                <v:textbox>
                  <w:txbxContent>
                    <w:p w14:paraId="227108B3" w14:textId="77777777" w:rsidR="000E52C5" w:rsidRDefault="000E52C5" w:rsidP="000E52C5">
                      <w:pPr>
                        <w:rPr>
                          <w:i/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22F8B">
        <w:rPr>
          <w:rFonts w:ascii="Arial" w:eastAsiaTheme="majorEastAsia" w:hAnsi="Arial" w:cs="Arial"/>
          <w:bCs/>
          <w:sz w:val="22"/>
          <w:szCs w:val="22"/>
        </w:rPr>
        <w:t>Oświadczam(y), że:</w:t>
      </w:r>
    </w:p>
    <w:p w14:paraId="4469DBC0" w14:textId="77777777" w:rsidR="000E52C5" w:rsidRPr="00222F8B" w:rsidRDefault="000E52C5" w:rsidP="00222F8B">
      <w:pPr>
        <w:numPr>
          <w:ilvl w:val="1"/>
          <w:numId w:val="4"/>
        </w:numPr>
        <w:spacing w:line="276" w:lineRule="auto"/>
        <w:contextualSpacing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jesteśmy mikroprzedsiębiorstwem: ……………………(wypełnić TAK jeśli dotyczy),</w:t>
      </w:r>
    </w:p>
    <w:p w14:paraId="2C203004" w14:textId="77777777" w:rsidR="000E52C5" w:rsidRPr="00222F8B" w:rsidRDefault="000E52C5" w:rsidP="00222F8B">
      <w:pPr>
        <w:numPr>
          <w:ilvl w:val="1"/>
          <w:numId w:val="4"/>
        </w:numPr>
        <w:spacing w:line="276" w:lineRule="auto"/>
        <w:contextualSpacing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jesteśmy małym przedsiębiorstwem: ……………………(wypełnić TAK jeśli dotyczy),</w:t>
      </w:r>
    </w:p>
    <w:p w14:paraId="69DEC611" w14:textId="77777777" w:rsidR="000E52C5" w:rsidRPr="00222F8B" w:rsidRDefault="000E52C5" w:rsidP="00222F8B">
      <w:pPr>
        <w:numPr>
          <w:ilvl w:val="1"/>
          <w:numId w:val="4"/>
        </w:numPr>
        <w:spacing w:line="276" w:lineRule="auto"/>
        <w:contextualSpacing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jesteśmy średnim przedsiębiorstwem: ……………………(wypełnić TAK jeśli dotyczy),</w:t>
      </w:r>
    </w:p>
    <w:p w14:paraId="2261785B" w14:textId="77777777" w:rsidR="000E52C5" w:rsidRPr="00222F8B" w:rsidRDefault="000E52C5" w:rsidP="00222F8B">
      <w:pPr>
        <w:numPr>
          <w:ilvl w:val="1"/>
          <w:numId w:val="4"/>
        </w:numPr>
        <w:spacing w:line="276" w:lineRule="auto"/>
        <w:contextualSpacing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prowadzę jednoosobową działalnością gospodarczą: ……………………(wypełnić TAK jeśli dotyczy),</w:t>
      </w:r>
    </w:p>
    <w:p w14:paraId="10531068" w14:textId="77777777" w:rsidR="000E52C5" w:rsidRPr="00222F8B" w:rsidRDefault="000E52C5" w:rsidP="00222F8B">
      <w:pPr>
        <w:numPr>
          <w:ilvl w:val="1"/>
          <w:numId w:val="4"/>
        </w:numPr>
        <w:spacing w:line="276" w:lineRule="auto"/>
        <w:contextualSpacing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jestem osobą fizyczną nieprowadzącą działalności gospodarczej: ……………………(wypełnić TAK jeśli dotyczy),</w:t>
      </w:r>
    </w:p>
    <w:p w14:paraId="5DA914FC" w14:textId="77777777" w:rsidR="000E52C5" w:rsidRPr="00222F8B" w:rsidRDefault="000E52C5" w:rsidP="00222F8B">
      <w:pPr>
        <w:numPr>
          <w:ilvl w:val="1"/>
          <w:numId w:val="4"/>
        </w:numPr>
        <w:spacing w:line="276" w:lineRule="auto"/>
        <w:contextualSpacing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jestem innym rodzajem wykonawcy: …………………………. (wypełnić TAK jeśli dotyczy).</w:t>
      </w:r>
    </w:p>
    <w:p w14:paraId="7883F56F" w14:textId="77777777" w:rsidR="00D813FA" w:rsidRPr="00222F8B" w:rsidRDefault="00D813FA" w:rsidP="00222F8B">
      <w:pPr>
        <w:spacing w:line="276" w:lineRule="auto"/>
        <w:ind w:left="720"/>
        <w:contextualSpacing/>
        <w:rPr>
          <w:rFonts w:ascii="Arial" w:eastAsiaTheme="majorEastAsia" w:hAnsi="Arial" w:cs="Arial"/>
          <w:bCs/>
          <w:sz w:val="22"/>
          <w:szCs w:val="22"/>
        </w:rPr>
      </w:pPr>
    </w:p>
    <w:p w14:paraId="3A96F205" w14:textId="1973BC27" w:rsidR="000E52C5" w:rsidRPr="00222F8B" w:rsidRDefault="000E52C5" w:rsidP="00222F8B">
      <w:pPr>
        <w:numPr>
          <w:ilvl w:val="0"/>
          <w:numId w:val="2"/>
        </w:numPr>
        <w:spacing w:line="276" w:lineRule="auto"/>
        <w:ind w:left="426"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Oświadczamy, że wykazując spełnienie warunków udziału w postępowaniu (</w:t>
      </w:r>
      <w:r w:rsidR="00222F8B">
        <w:rPr>
          <w:rFonts w:ascii="Arial" w:eastAsiaTheme="majorEastAsia" w:hAnsi="Arial" w:cs="Arial"/>
          <w:bCs/>
          <w:sz w:val="22"/>
          <w:szCs w:val="22"/>
        </w:rPr>
        <w:t xml:space="preserve">proszę </w:t>
      </w:r>
      <w:r w:rsidRPr="00222F8B">
        <w:rPr>
          <w:rFonts w:ascii="Arial" w:eastAsiaTheme="majorEastAsia" w:hAnsi="Arial" w:cs="Arial"/>
          <w:bCs/>
          <w:sz w:val="22"/>
          <w:szCs w:val="22"/>
        </w:rPr>
        <w:t xml:space="preserve">właściwe zaznaczyć X): </w:t>
      </w:r>
    </w:p>
    <w:p w14:paraId="4BCF87ED" w14:textId="77777777" w:rsidR="000E52C5" w:rsidRPr="00222F8B" w:rsidRDefault="000E52C5" w:rsidP="00222F8B">
      <w:pPr>
        <w:spacing w:line="276" w:lineRule="auto"/>
        <w:ind w:firstLine="709"/>
        <w:contextualSpacing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□ nie polegamy na potencjale udostępnionym przez podmiot udostępniający zasoby</w:t>
      </w:r>
    </w:p>
    <w:p w14:paraId="739E6E54" w14:textId="77777777" w:rsidR="000E52C5" w:rsidRPr="00222F8B" w:rsidRDefault="000E52C5" w:rsidP="00222F8B">
      <w:pPr>
        <w:spacing w:line="276" w:lineRule="auto"/>
        <w:ind w:firstLine="709"/>
        <w:contextualSpacing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□ polegamy na potencjale udostępnionym przez podmiot udostępniający zasoby.</w:t>
      </w:r>
    </w:p>
    <w:p w14:paraId="1FFB878D" w14:textId="4BCBD9EC" w:rsidR="000E52C5" w:rsidRPr="00222F8B" w:rsidRDefault="000E52C5" w:rsidP="00222F8B">
      <w:pPr>
        <w:spacing w:line="276" w:lineRule="auto"/>
        <w:ind w:left="426"/>
        <w:contextualSpacing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lastRenderedPageBreak/>
        <w:t>W związku z powyższym wraz z ofertą składamy zobowiązanie podmiotu udostępniającego zasoby do oddania do</w:t>
      </w:r>
      <w:r w:rsidR="00D813FA" w:rsidRPr="00222F8B">
        <w:rPr>
          <w:rFonts w:ascii="Arial" w:eastAsiaTheme="majorEastAsia" w:hAnsi="Arial" w:cs="Arial"/>
          <w:bCs/>
          <w:sz w:val="22"/>
          <w:szCs w:val="22"/>
        </w:rPr>
        <w:t> </w:t>
      </w:r>
      <w:r w:rsidRPr="00222F8B">
        <w:rPr>
          <w:rFonts w:ascii="Arial" w:eastAsiaTheme="majorEastAsia" w:hAnsi="Arial" w:cs="Arial"/>
          <w:bCs/>
          <w:sz w:val="22"/>
          <w:szCs w:val="22"/>
        </w:rPr>
        <w:t xml:space="preserve">dyspozycji niezbędnych zasobów lub inny podmiotowy środek dowodowy. </w:t>
      </w:r>
    </w:p>
    <w:p w14:paraId="72E89F3C" w14:textId="77777777" w:rsidR="00D813FA" w:rsidRPr="00222F8B" w:rsidRDefault="00D813FA" w:rsidP="00222F8B">
      <w:pPr>
        <w:spacing w:line="276" w:lineRule="auto"/>
        <w:ind w:left="426"/>
        <w:contextualSpacing/>
        <w:rPr>
          <w:rFonts w:ascii="Arial" w:eastAsiaTheme="majorEastAsia" w:hAnsi="Arial" w:cs="Arial"/>
          <w:bCs/>
          <w:sz w:val="22"/>
          <w:szCs w:val="22"/>
        </w:rPr>
      </w:pPr>
    </w:p>
    <w:p w14:paraId="0F8BE998" w14:textId="146DBA46" w:rsidR="000E52C5" w:rsidRDefault="000E52C5" w:rsidP="00222F8B">
      <w:pPr>
        <w:numPr>
          <w:ilvl w:val="0"/>
          <w:numId w:val="2"/>
        </w:numPr>
        <w:spacing w:line="276" w:lineRule="auto"/>
        <w:ind w:left="426"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Oświadczamy, że wykonanie następujących części zamówienia zamierzamy powierzyć podwykonawcom /</w:t>
      </w:r>
      <w:r w:rsidR="00222F8B">
        <w:rPr>
          <w:rFonts w:ascii="Arial" w:eastAsiaTheme="majorEastAsia" w:hAnsi="Arial" w:cs="Arial"/>
          <w:bCs/>
          <w:sz w:val="22"/>
          <w:szCs w:val="22"/>
        </w:rPr>
        <w:t xml:space="preserve">proszę </w:t>
      </w:r>
      <w:r w:rsidRPr="00222F8B">
        <w:rPr>
          <w:rFonts w:ascii="Arial" w:eastAsiaTheme="majorEastAsia" w:hAnsi="Arial" w:cs="Arial"/>
          <w:bCs/>
          <w:sz w:val="22"/>
          <w:szCs w:val="22"/>
        </w:rPr>
        <w:t>wypełnić jeśli dotyczy/:</w:t>
      </w:r>
    </w:p>
    <w:p w14:paraId="16D37791" w14:textId="77777777" w:rsidR="00222F8B" w:rsidRPr="00222F8B" w:rsidRDefault="00222F8B" w:rsidP="00222F8B">
      <w:pPr>
        <w:spacing w:line="276" w:lineRule="auto"/>
        <w:ind w:left="426"/>
        <w:rPr>
          <w:rFonts w:ascii="Arial" w:eastAsiaTheme="majorEastAsia" w:hAnsi="Arial" w:cs="Arial"/>
          <w:bCs/>
          <w:sz w:val="22"/>
          <w:szCs w:val="22"/>
        </w:rPr>
      </w:pPr>
    </w:p>
    <w:tbl>
      <w:tblPr>
        <w:tblStyle w:val="Tabela-Siatka2"/>
        <w:tblW w:w="8788" w:type="dxa"/>
        <w:tblInd w:w="279" w:type="dxa"/>
        <w:tblLook w:val="04A0" w:firstRow="1" w:lastRow="0" w:firstColumn="1" w:lastColumn="0" w:noHBand="0" w:noVBand="1"/>
      </w:tblPr>
      <w:tblGrid>
        <w:gridCol w:w="2081"/>
        <w:gridCol w:w="1821"/>
        <w:gridCol w:w="4886"/>
      </w:tblGrid>
      <w:tr w:rsidR="00CC6777" w:rsidRPr="00222F8B" w14:paraId="0306EDF1" w14:textId="77777777" w:rsidTr="000E52C5"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8D16A2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Cs/>
                <w:sz w:val="22"/>
                <w:szCs w:val="22"/>
              </w:rPr>
            </w:pPr>
            <w:r w:rsidRPr="00222F8B">
              <w:rPr>
                <w:rFonts w:ascii="Arial" w:eastAsiaTheme="majorEastAsia" w:hAnsi="Arial" w:cs="Arial"/>
                <w:bCs/>
                <w:sz w:val="22"/>
                <w:szCs w:val="22"/>
              </w:rPr>
              <w:t>Nazwa podwykonawcy</w:t>
            </w:r>
          </w:p>
          <w:p w14:paraId="10A9F0FD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Cs/>
                <w:sz w:val="22"/>
                <w:szCs w:val="22"/>
              </w:rPr>
            </w:pPr>
            <w:r w:rsidRPr="00222F8B">
              <w:rPr>
                <w:rFonts w:ascii="Arial" w:eastAsiaTheme="majorEastAsia" w:hAnsi="Arial" w:cs="Arial"/>
                <w:bCs/>
                <w:sz w:val="22"/>
                <w:szCs w:val="22"/>
              </w:rPr>
              <w:t>(o ile są znani)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8ECCDC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Cs/>
                <w:sz w:val="22"/>
                <w:szCs w:val="22"/>
              </w:rPr>
            </w:pPr>
            <w:r w:rsidRPr="00222F8B">
              <w:rPr>
                <w:rFonts w:ascii="Arial" w:eastAsiaTheme="majorEastAsia" w:hAnsi="Arial" w:cs="Arial"/>
                <w:bCs/>
                <w:sz w:val="22"/>
                <w:szCs w:val="22"/>
              </w:rPr>
              <w:t>Adres  podwykonawcy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6018B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Cs/>
                <w:sz w:val="22"/>
                <w:szCs w:val="22"/>
              </w:rPr>
            </w:pPr>
            <w:r w:rsidRPr="00222F8B">
              <w:rPr>
                <w:rFonts w:ascii="Arial" w:eastAsiaTheme="majorEastAsia" w:hAnsi="Arial" w:cs="Arial"/>
                <w:bCs/>
                <w:sz w:val="22"/>
                <w:szCs w:val="22"/>
              </w:rPr>
              <w:t xml:space="preserve">Części zamówienia, które Wykonawca zamierza powierzyć podwykonawcy oraz wartość zamówienia </w:t>
            </w:r>
          </w:p>
          <w:p w14:paraId="4D86015F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Cs/>
                <w:sz w:val="22"/>
                <w:szCs w:val="22"/>
              </w:rPr>
            </w:pPr>
            <w:r w:rsidRPr="00222F8B">
              <w:rPr>
                <w:rFonts w:ascii="Arial" w:eastAsiaTheme="majorEastAsia" w:hAnsi="Arial" w:cs="Arial"/>
                <w:bCs/>
                <w:sz w:val="22"/>
                <w:szCs w:val="22"/>
              </w:rPr>
              <w:t>(w %), jaką stanowi ta część zamówienia.</w:t>
            </w:r>
          </w:p>
          <w:p w14:paraId="28EF651E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Cs/>
                <w:sz w:val="22"/>
                <w:szCs w:val="22"/>
              </w:rPr>
            </w:pPr>
          </w:p>
        </w:tc>
      </w:tr>
      <w:tr w:rsidR="000E52C5" w:rsidRPr="00222F8B" w14:paraId="2478A766" w14:textId="77777777" w:rsidTr="000E52C5">
        <w:trPr>
          <w:trHeight w:val="561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2F950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Cs/>
                <w:sz w:val="22"/>
                <w:szCs w:val="22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345D7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Cs/>
                <w:sz w:val="22"/>
                <w:szCs w:val="22"/>
              </w:rPr>
            </w:pP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AF013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Cs/>
                <w:sz w:val="22"/>
                <w:szCs w:val="22"/>
              </w:rPr>
            </w:pPr>
          </w:p>
        </w:tc>
      </w:tr>
    </w:tbl>
    <w:p w14:paraId="5DF0AE98" w14:textId="77777777" w:rsidR="00D813FA" w:rsidRPr="00222F8B" w:rsidRDefault="00D813FA" w:rsidP="00222F8B">
      <w:pPr>
        <w:spacing w:line="276" w:lineRule="auto"/>
        <w:ind w:left="426"/>
        <w:rPr>
          <w:rFonts w:ascii="Arial" w:eastAsiaTheme="majorEastAsia" w:hAnsi="Arial" w:cs="Arial"/>
          <w:bCs/>
          <w:sz w:val="22"/>
          <w:szCs w:val="22"/>
        </w:rPr>
      </w:pPr>
    </w:p>
    <w:p w14:paraId="32AA4F5A" w14:textId="131700FB" w:rsidR="00C3326E" w:rsidRPr="00C3326E" w:rsidRDefault="00C3326E" w:rsidP="00C3326E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eastAsia="Calibri" w:hAnsi="Arial" w:cs="Arial"/>
          <w:sz w:val="22"/>
          <w:szCs w:val="22"/>
        </w:rPr>
      </w:pPr>
      <w:r w:rsidRPr="00C3326E">
        <w:rPr>
          <w:rFonts w:ascii="Arial" w:eastAsia="Calibri" w:hAnsi="Arial" w:cs="Arial"/>
          <w:color w:val="000000"/>
          <w:sz w:val="22"/>
          <w:szCs w:val="22"/>
          <w:lang w:val="x-none"/>
        </w:rPr>
        <w:t>Oświadczamy, że informacje i dokumenty, zawarte w pliku</w:t>
      </w:r>
      <w:r w:rsidRPr="00C3326E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Pr="00C3326E">
        <w:rPr>
          <w:rFonts w:ascii="Arial" w:eastAsia="Calibri" w:hAnsi="Arial" w:cs="Arial"/>
          <w:i/>
          <w:color w:val="000000"/>
          <w:sz w:val="22"/>
          <w:szCs w:val="22"/>
        </w:rPr>
        <w:t>(wypełnić, jeśli dotyczy)</w:t>
      </w:r>
      <w:r w:rsidRPr="00C3326E">
        <w:rPr>
          <w:rFonts w:ascii="Arial" w:eastAsia="Calibri" w:hAnsi="Arial" w:cs="Arial"/>
          <w:color w:val="000000"/>
          <w:sz w:val="22"/>
          <w:szCs w:val="22"/>
        </w:rPr>
        <w:t>,</w:t>
      </w:r>
      <w:r w:rsidRPr="00C3326E">
        <w:rPr>
          <w:rFonts w:ascii="Arial" w:eastAsia="Calibri" w:hAnsi="Arial" w:cs="Arial"/>
          <w:color w:val="000000"/>
          <w:sz w:val="22"/>
          <w:szCs w:val="22"/>
          <w:lang w:val="x-none"/>
        </w:rPr>
        <w:t xml:space="preserve"> </w:t>
      </w:r>
      <w:r w:rsidRPr="00C3326E">
        <w:rPr>
          <w:rFonts w:ascii="Arial" w:eastAsia="Calibri" w:hAnsi="Arial" w:cs="Arial"/>
          <w:color w:val="000000"/>
          <w:sz w:val="22"/>
          <w:szCs w:val="22"/>
        </w:rPr>
        <w:t>tj. następujące elementy oferty: ……………………………………….,</w:t>
      </w:r>
      <w:r w:rsidRPr="00C3326E">
        <w:rPr>
          <w:rFonts w:ascii="Arial" w:eastAsia="Calibri" w:hAnsi="Arial" w:cs="Arial"/>
          <w:sz w:val="22"/>
          <w:szCs w:val="22"/>
        </w:rPr>
        <w:t xml:space="preserve"> </w:t>
      </w:r>
      <w:r w:rsidRPr="00C3326E">
        <w:rPr>
          <w:rFonts w:ascii="Arial" w:hAnsi="Arial" w:cs="Arial"/>
          <w:color w:val="000000"/>
          <w:sz w:val="22"/>
          <w:szCs w:val="22"/>
        </w:rPr>
        <w:t xml:space="preserve">stanowią </w:t>
      </w:r>
      <w:r w:rsidR="000E52C5" w:rsidRPr="00C3326E">
        <w:rPr>
          <w:rFonts w:ascii="Arial" w:eastAsiaTheme="majorEastAsia" w:hAnsi="Arial" w:cs="Arial"/>
          <w:bCs/>
          <w:sz w:val="22"/>
          <w:szCs w:val="22"/>
        </w:rPr>
        <w:t>tajemnicę przedsiębiorstwa</w:t>
      </w:r>
      <w:r w:rsidR="000E52C5" w:rsidRPr="00C3326E">
        <w:rPr>
          <w:rFonts w:ascii="Arial" w:eastAsiaTheme="majorEastAsia" w:hAnsi="Arial" w:cs="Arial"/>
          <w:bCs/>
          <w:sz w:val="22"/>
          <w:szCs w:val="22"/>
          <w:vertAlign w:val="superscript"/>
        </w:rPr>
        <w:footnoteReference w:id="1"/>
      </w:r>
      <w:r w:rsidR="000E52C5" w:rsidRPr="00C3326E">
        <w:rPr>
          <w:rFonts w:ascii="Arial" w:eastAsiaTheme="majorEastAsia" w:hAnsi="Arial" w:cs="Arial"/>
          <w:bCs/>
          <w:sz w:val="22"/>
          <w:szCs w:val="22"/>
        </w:rPr>
        <w:t xml:space="preserve"> w rozumieniu </w:t>
      </w:r>
      <w:r w:rsidRPr="00C3326E">
        <w:rPr>
          <w:rFonts w:ascii="Arial" w:hAnsi="Arial" w:cs="Arial"/>
          <w:color w:val="000000"/>
          <w:sz w:val="22"/>
          <w:szCs w:val="22"/>
        </w:rPr>
        <w:t xml:space="preserve">art. 11 ustawy z dnia 16 kwietnia 1993 r. </w:t>
      </w:r>
      <w:r w:rsidR="000E52C5" w:rsidRPr="00C3326E">
        <w:rPr>
          <w:rFonts w:ascii="Arial" w:eastAsiaTheme="majorEastAsia" w:hAnsi="Arial" w:cs="Arial"/>
          <w:bCs/>
          <w:sz w:val="22"/>
          <w:szCs w:val="22"/>
        </w:rPr>
        <w:t>ustawy o</w:t>
      </w:r>
      <w:r w:rsidR="00D813FA" w:rsidRPr="00C3326E">
        <w:rPr>
          <w:rFonts w:ascii="Arial" w:eastAsiaTheme="majorEastAsia" w:hAnsi="Arial" w:cs="Arial"/>
          <w:bCs/>
          <w:sz w:val="22"/>
          <w:szCs w:val="22"/>
        </w:rPr>
        <w:t> </w:t>
      </w:r>
      <w:r w:rsidR="000E52C5" w:rsidRPr="00C3326E">
        <w:rPr>
          <w:rFonts w:ascii="Arial" w:eastAsiaTheme="majorEastAsia" w:hAnsi="Arial" w:cs="Arial"/>
          <w:bCs/>
          <w:sz w:val="22"/>
          <w:szCs w:val="22"/>
        </w:rPr>
        <w:t xml:space="preserve">zwalczaniu nieuczciwej konkurencji i </w:t>
      </w:r>
      <w:r w:rsidRPr="00C3326E">
        <w:rPr>
          <w:rFonts w:ascii="Arial" w:eastAsiaTheme="majorEastAsia" w:hAnsi="Arial" w:cs="Arial"/>
          <w:bCs/>
          <w:sz w:val="22"/>
          <w:szCs w:val="22"/>
        </w:rPr>
        <w:t xml:space="preserve">zastrzegamy, że </w:t>
      </w:r>
      <w:r w:rsidR="000E52C5" w:rsidRPr="00C3326E">
        <w:rPr>
          <w:rFonts w:ascii="Arial" w:eastAsiaTheme="majorEastAsia" w:hAnsi="Arial" w:cs="Arial"/>
          <w:bCs/>
          <w:sz w:val="22"/>
          <w:szCs w:val="22"/>
        </w:rPr>
        <w:t>nie mogą być udostępniane</w:t>
      </w:r>
      <w:r w:rsidRPr="00C3326E">
        <w:rPr>
          <w:rFonts w:ascii="Arial" w:hAnsi="Arial" w:cs="Arial"/>
          <w:color w:val="000000"/>
          <w:sz w:val="22"/>
          <w:szCs w:val="22"/>
        </w:rPr>
        <w:t xml:space="preserve">. </w:t>
      </w:r>
      <w:r w:rsidRPr="00C3326E">
        <w:rPr>
          <w:rFonts w:ascii="Arial" w:hAnsi="Arial" w:cs="Arial"/>
          <w:color w:val="000000"/>
          <w:sz w:val="22"/>
          <w:szCs w:val="22"/>
          <w:lang w:val="x-none"/>
        </w:rPr>
        <w:t>Elementy oferty, o</w:t>
      </w:r>
      <w:r>
        <w:rPr>
          <w:rFonts w:ascii="Arial" w:hAnsi="Arial" w:cs="Arial"/>
          <w:color w:val="000000"/>
          <w:sz w:val="22"/>
          <w:szCs w:val="22"/>
          <w:lang w:val="x-none"/>
        </w:rPr>
        <w:t> </w:t>
      </w:r>
      <w:r w:rsidRPr="00C3326E">
        <w:rPr>
          <w:rFonts w:ascii="Arial" w:hAnsi="Arial" w:cs="Arial"/>
          <w:color w:val="000000"/>
          <w:sz w:val="22"/>
          <w:szCs w:val="22"/>
          <w:lang w:val="x-none"/>
        </w:rPr>
        <w:t xml:space="preserve">których mowa powyżej, zostały złożone w osobnym pliku </w:t>
      </w:r>
      <w:r w:rsidRPr="00C3326E">
        <w:rPr>
          <w:rFonts w:ascii="Arial" w:hAnsi="Arial" w:cs="Arial"/>
          <w:color w:val="000000"/>
          <w:sz w:val="22"/>
          <w:szCs w:val="22"/>
        </w:rPr>
        <w:t xml:space="preserve">i oznaczone </w:t>
      </w:r>
      <w:r w:rsidRPr="00C3326E">
        <w:rPr>
          <w:rFonts w:ascii="Arial" w:hAnsi="Arial" w:cs="Arial"/>
          <w:color w:val="000000"/>
          <w:sz w:val="22"/>
          <w:szCs w:val="22"/>
          <w:lang w:val="x-none"/>
        </w:rPr>
        <w:t xml:space="preserve"> „Dokument stanowiący tajemnicę przedsiębiorstwa”.</w:t>
      </w:r>
    </w:p>
    <w:p w14:paraId="73612793" w14:textId="77777777" w:rsidR="00D813FA" w:rsidRPr="00222F8B" w:rsidRDefault="00D813FA" w:rsidP="00222F8B">
      <w:pPr>
        <w:spacing w:line="276" w:lineRule="auto"/>
        <w:ind w:left="709"/>
        <w:contextualSpacing/>
        <w:rPr>
          <w:rFonts w:ascii="Arial" w:eastAsiaTheme="majorEastAsia" w:hAnsi="Arial" w:cs="Arial"/>
          <w:bCs/>
          <w:sz w:val="22"/>
          <w:szCs w:val="22"/>
        </w:rPr>
      </w:pPr>
    </w:p>
    <w:p w14:paraId="1657DFE4" w14:textId="77777777" w:rsidR="000E52C5" w:rsidRPr="00222F8B" w:rsidRDefault="000E52C5" w:rsidP="00222F8B">
      <w:pPr>
        <w:numPr>
          <w:ilvl w:val="0"/>
          <w:numId w:val="2"/>
        </w:numPr>
        <w:spacing w:line="276" w:lineRule="auto"/>
        <w:ind w:left="426"/>
        <w:rPr>
          <w:rFonts w:ascii="Arial" w:eastAsiaTheme="majorEastAsia" w:hAnsi="Arial" w:cs="Arial"/>
          <w:bCs/>
          <w:sz w:val="22"/>
          <w:szCs w:val="22"/>
        </w:rPr>
      </w:pPr>
      <w:bookmarkStart w:id="2" w:name="_Hlk68690581"/>
      <w:bookmarkStart w:id="3" w:name="_Hlk69314007"/>
      <w:bookmarkStart w:id="4" w:name="_Hlk511112631"/>
      <w:r w:rsidRPr="00222F8B">
        <w:rPr>
          <w:rFonts w:ascii="Arial" w:eastAsiaTheme="majorEastAsia" w:hAnsi="Arial" w:cs="Arial"/>
          <w:bCs/>
          <w:sz w:val="22"/>
          <w:szCs w:val="22"/>
          <w:u w:val="single"/>
        </w:rPr>
        <w:t>UWAGA - dotyczy tylko Wykonawców zagranicznych</w:t>
      </w:r>
      <w:r w:rsidRPr="00222F8B">
        <w:rPr>
          <w:rFonts w:ascii="Arial" w:eastAsiaTheme="majorEastAsia" w:hAnsi="Arial" w:cs="Arial"/>
          <w:bCs/>
          <w:sz w:val="22"/>
          <w:szCs w:val="22"/>
        </w:rPr>
        <w:t>.</w:t>
      </w:r>
    </w:p>
    <w:p w14:paraId="4434FC94" w14:textId="77777777" w:rsidR="000E52C5" w:rsidRPr="00222F8B" w:rsidRDefault="000E52C5" w:rsidP="00222F8B">
      <w:pPr>
        <w:spacing w:line="276" w:lineRule="auto"/>
        <w:ind w:left="426"/>
        <w:contextualSpacing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Oświadczamy, że wybór oferty będzie prowadzić do powstania u Zamawiającego obowiązku podatkowego w odniesieniu do następujących towarów/usług *):</w:t>
      </w:r>
      <w:bookmarkEnd w:id="2"/>
    </w:p>
    <w:p w14:paraId="3FCA8FEF" w14:textId="77777777" w:rsidR="000E52C5" w:rsidRPr="00222F8B" w:rsidRDefault="000E52C5" w:rsidP="00222F8B">
      <w:pPr>
        <w:spacing w:line="276" w:lineRule="auto"/>
        <w:ind w:firstLine="426"/>
        <w:contextualSpacing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W takim przypadku należy uzupełnić następującą tabelkę:</w:t>
      </w:r>
    </w:p>
    <w:p w14:paraId="2B403E3F" w14:textId="77777777" w:rsidR="00D813FA" w:rsidRPr="00222F8B" w:rsidRDefault="00D813FA" w:rsidP="00222F8B">
      <w:pPr>
        <w:spacing w:line="276" w:lineRule="auto"/>
        <w:contextualSpacing/>
        <w:rPr>
          <w:rFonts w:ascii="Arial" w:eastAsiaTheme="majorEastAsia" w:hAnsi="Arial" w:cs="Arial"/>
          <w:bCs/>
          <w:sz w:val="22"/>
          <w:szCs w:val="22"/>
        </w:rPr>
      </w:pPr>
    </w:p>
    <w:p w14:paraId="5AA0CCC1" w14:textId="77777777" w:rsidR="00D813FA" w:rsidRPr="00222F8B" w:rsidRDefault="00D813FA" w:rsidP="00222F8B">
      <w:pPr>
        <w:spacing w:line="276" w:lineRule="auto"/>
        <w:contextualSpacing/>
        <w:rPr>
          <w:rFonts w:ascii="Arial" w:eastAsiaTheme="majorEastAsia" w:hAnsi="Arial" w:cs="Arial"/>
          <w:bCs/>
          <w:sz w:val="22"/>
          <w:szCs w:val="22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"/>
        <w:gridCol w:w="3468"/>
        <w:gridCol w:w="2178"/>
        <w:gridCol w:w="2197"/>
      </w:tblGrid>
      <w:tr w:rsidR="00CC6777" w:rsidRPr="00222F8B" w14:paraId="0313A117" w14:textId="77777777" w:rsidTr="000E52C5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9951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Cs/>
                <w:sz w:val="22"/>
                <w:szCs w:val="22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69BEF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Cs/>
                <w:sz w:val="22"/>
                <w:szCs w:val="22"/>
              </w:rPr>
            </w:pPr>
            <w:r w:rsidRPr="00222F8B">
              <w:rPr>
                <w:rFonts w:ascii="Arial" w:eastAsiaTheme="majorEastAsia" w:hAnsi="Arial" w:cs="Arial"/>
                <w:bCs/>
                <w:sz w:val="22"/>
                <w:szCs w:val="22"/>
              </w:rPr>
              <w:t>Nazwa (rodzaj) towaru lub usługi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8DBB2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Cs/>
                <w:sz w:val="22"/>
                <w:szCs w:val="22"/>
              </w:rPr>
            </w:pPr>
            <w:r w:rsidRPr="00222F8B">
              <w:rPr>
                <w:rFonts w:ascii="Arial" w:eastAsiaTheme="majorEastAsia" w:hAnsi="Arial" w:cs="Arial"/>
                <w:bCs/>
                <w:sz w:val="22"/>
                <w:szCs w:val="22"/>
              </w:rPr>
              <w:t>Wartość towaru lub usługi bez VAT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0F429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Cs/>
                <w:sz w:val="22"/>
                <w:szCs w:val="22"/>
              </w:rPr>
            </w:pPr>
            <w:r w:rsidRPr="00222F8B">
              <w:rPr>
                <w:rFonts w:ascii="Arial" w:eastAsiaTheme="majorEastAsia" w:hAnsi="Arial" w:cs="Arial"/>
                <w:bCs/>
                <w:sz w:val="22"/>
                <w:szCs w:val="22"/>
              </w:rPr>
              <w:t>Stawka VAT, która będzie miała zastosowanie</w:t>
            </w:r>
          </w:p>
        </w:tc>
      </w:tr>
      <w:tr w:rsidR="00CC6777" w:rsidRPr="00222F8B" w14:paraId="7F7AE98A" w14:textId="77777777" w:rsidTr="000E52C5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79AD1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Cs/>
                <w:sz w:val="22"/>
                <w:szCs w:val="22"/>
              </w:rPr>
            </w:pPr>
            <w:r w:rsidRPr="00222F8B">
              <w:rPr>
                <w:rFonts w:ascii="Arial" w:eastAsiaTheme="majorEastAsia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04E4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Cs/>
                <w:sz w:val="22"/>
                <w:szCs w:val="22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7BD0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Cs/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C45C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Cs/>
                <w:sz w:val="22"/>
                <w:szCs w:val="22"/>
              </w:rPr>
            </w:pPr>
          </w:p>
        </w:tc>
      </w:tr>
      <w:tr w:rsidR="00CC6777" w:rsidRPr="00222F8B" w14:paraId="72C4D79C" w14:textId="77777777" w:rsidTr="000E52C5">
        <w:trPr>
          <w:trHeight w:val="356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E5775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Cs/>
                <w:sz w:val="22"/>
                <w:szCs w:val="22"/>
              </w:rPr>
            </w:pPr>
            <w:r w:rsidRPr="00222F8B">
              <w:rPr>
                <w:rFonts w:ascii="Arial" w:eastAsiaTheme="majorEastAsia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F4F4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Cs/>
                <w:sz w:val="22"/>
                <w:szCs w:val="22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F921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Cs/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1B37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Cs/>
                <w:sz w:val="22"/>
                <w:szCs w:val="22"/>
              </w:rPr>
            </w:pPr>
          </w:p>
        </w:tc>
      </w:tr>
    </w:tbl>
    <w:p w14:paraId="04905DB8" w14:textId="77777777" w:rsidR="000E52C5" w:rsidRPr="00222F8B" w:rsidRDefault="000E52C5" w:rsidP="00222F8B">
      <w:pPr>
        <w:spacing w:line="276" w:lineRule="auto"/>
        <w:ind w:left="708"/>
        <w:contextualSpacing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W przypadku braku wypełnienia tabeli powyżej - oświadczam, że złożenie oferty nie prowadzi do powstania obowiązku podatkowego po stronie Zamawiającego.</w:t>
      </w:r>
      <w:bookmarkEnd w:id="3"/>
    </w:p>
    <w:p w14:paraId="31681637" w14:textId="343A7C78" w:rsidR="000E52C5" w:rsidRPr="00222F8B" w:rsidRDefault="000E52C5" w:rsidP="00222F8B">
      <w:pPr>
        <w:spacing w:line="276" w:lineRule="auto"/>
        <w:ind w:left="708"/>
        <w:contextualSpacing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*) powstanie dodatkowego obowiązku podatkowego u zamawiającego zachodzi jedynie w sytuacji, kiedy wystawiona faktura nie będzie zawierała kwoty podatku VAT (sytuacja taka może wynikać z takich okoliczności jak: - wewnątrzwspólnotowe nabycie towarów, - import usług lub towarów, - mechanizm odwróconego obciążenia podatkiem VAT, np. określone w ustawie o podatku od towarów i usług dostawy sprzętu elektronicznego) - tylko w</w:t>
      </w:r>
      <w:r w:rsidR="00D813FA" w:rsidRPr="00222F8B">
        <w:rPr>
          <w:rFonts w:ascii="Arial" w:eastAsiaTheme="majorEastAsia" w:hAnsi="Arial" w:cs="Arial"/>
          <w:bCs/>
          <w:sz w:val="22"/>
          <w:szCs w:val="22"/>
        </w:rPr>
        <w:t> </w:t>
      </w:r>
      <w:r w:rsidRPr="00222F8B">
        <w:rPr>
          <w:rFonts w:ascii="Arial" w:eastAsiaTheme="majorEastAsia" w:hAnsi="Arial" w:cs="Arial"/>
          <w:bCs/>
          <w:sz w:val="22"/>
          <w:szCs w:val="22"/>
        </w:rPr>
        <w:t xml:space="preserve">takich </w:t>
      </w:r>
      <w:r w:rsidRPr="00222F8B">
        <w:rPr>
          <w:rFonts w:ascii="Arial" w:eastAsiaTheme="majorEastAsia" w:hAnsi="Arial" w:cs="Arial"/>
          <w:bCs/>
          <w:sz w:val="22"/>
          <w:szCs w:val="22"/>
        </w:rPr>
        <w:lastRenderedPageBreak/>
        <w:t>przypadkach Wykonawca zobowiązany (i uprawniony) jest do wypełniania przedmiotowego oświadczenia.</w:t>
      </w:r>
    </w:p>
    <w:p w14:paraId="01290291" w14:textId="77777777" w:rsidR="000E52C5" w:rsidRPr="00222F8B" w:rsidRDefault="000E52C5" w:rsidP="00222F8B">
      <w:pPr>
        <w:spacing w:line="276" w:lineRule="auto"/>
        <w:ind w:left="708"/>
        <w:contextualSpacing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 xml:space="preserve">W przypadku braku skreślenia/niewskazania żadnej z ww. treści oświadczenia, Zamawiający uzna, że wybór przedmiotowej oferty nie będzie prowadzić do powstania u Zamawiającego obowiązku podatkowego.  </w:t>
      </w:r>
    </w:p>
    <w:p w14:paraId="50E4047C" w14:textId="77777777" w:rsidR="00D813FA" w:rsidRPr="00222F8B" w:rsidRDefault="00D813FA" w:rsidP="00222F8B">
      <w:pPr>
        <w:spacing w:line="276" w:lineRule="auto"/>
        <w:contextualSpacing/>
        <w:rPr>
          <w:rFonts w:ascii="Arial" w:eastAsiaTheme="majorEastAsia" w:hAnsi="Arial" w:cs="Arial"/>
          <w:bCs/>
          <w:sz w:val="22"/>
          <w:szCs w:val="22"/>
        </w:rPr>
      </w:pPr>
    </w:p>
    <w:p w14:paraId="1D542C33" w14:textId="384FE012" w:rsidR="000E52C5" w:rsidRPr="00222F8B" w:rsidRDefault="000E52C5" w:rsidP="00222F8B">
      <w:pPr>
        <w:numPr>
          <w:ilvl w:val="0"/>
          <w:numId w:val="2"/>
        </w:numPr>
        <w:spacing w:line="276" w:lineRule="auto"/>
        <w:ind w:left="426"/>
        <w:rPr>
          <w:rFonts w:ascii="Arial" w:eastAsiaTheme="majorEastAsia" w:hAnsi="Arial" w:cs="Arial"/>
          <w:bCs/>
          <w:sz w:val="22"/>
          <w:szCs w:val="22"/>
        </w:rPr>
      </w:pPr>
      <w:bookmarkStart w:id="5" w:name="_Hlk517814327"/>
      <w:r w:rsidRPr="00222F8B">
        <w:rPr>
          <w:rFonts w:ascii="Arial" w:eastAsiaTheme="majorEastAsia" w:hAnsi="Arial" w:cs="Arial"/>
          <w:bCs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</w:t>
      </w:r>
      <w:r w:rsidR="00D813FA" w:rsidRPr="00222F8B">
        <w:rPr>
          <w:rFonts w:ascii="Arial" w:eastAsiaTheme="majorEastAsia" w:hAnsi="Arial" w:cs="Arial"/>
          <w:bCs/>
          <w:sz w:val="22"/>
          <w:szCs w:val="22"/>
        </w:rPr>
        <w:t> </w:t>
      </w:r>
      <w:r w:rsidRPr="00222F8B">
        <w:rPr>
          <w:rFonts w:ascii="Arial" w:eastAsiaTheme="majorEastAsia" w:hAnsi="Arial" w:cs="Arial"/>
          <w:bCs/>
          <w:sz w:val="22"/>
          <w:szCs w:val="22"/>
        </w:rPr>
        <w:t>udzielenie zamówienia publicznego w niniejszym postępowaniu. ⃰</w:t>
      </w:r>
    </w:p>
    <w:p w14:paraId="41306ADC" w14:textId="77777777" w:rsidR="000E52C5" w:rsidRPr="00222F8B" w:rsidRDefault="000E52C5" w:rsidP="00222F8B">
      <w:pPr>
        <w:spacing w:line="276" w:lineRule="auto"/>
        <w:ind w:left="426"/>
        <w:contextualSpacing/>
        <w:rPr>
          <w:rFonts w:ascii="Arial" w:eastAsiaTheme="majorEastAsia" w:hAnsi="Arial" w:cs="Arial"/>
          <w:bCs/>
          <w:i/>
          <w:iCs/>
          <w:sz w:val="22"/>
          <w:szCs w:val="22"/>
        </w:rPr>
      </w:pPr>
      <w:r w:rsidRPr="00222F8B">
        <w:rPr>
          <w:rFonts w:ascii="Arial" w:eastAsiaTheme="majorEastAsia" w:hAnsi="Arial" w:cs="Arial"/>
          <w:bCs/>
          <w:i/>
          <w:iCs/>
          <w:sz w:val="22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rozporządzenia Parlamentu Europejskiego i Rady (UE 2016/679, oświadczenia o powyższej treści wykonawca nie składa (należy usunąć treść powyższego oświadczenia np. poprzez jego wykreślenie).</w:t>
      </w:r>
      <w:bookmarkEnd w:id="4"/>
      <w:bookmarkEnd w:id="5"/>
    </w:p>
    <w:p w14:paraId="7EA0166A" w14:textId="77777777" w:rsidR="00D813FA" w:rsidRPr="00C3326E" w:rsidRDefault="00D813FA" w:rsidP="00222F8B">
      <w:pPr>
        <w:spacing w:line="276" w:lineRule="auto"/>
        <w:contextualSpacing/>
        <w:rPr>
          <w:rFonts w:ascii="Arial" w:eastAsiaTheme="majorEastAsia" w:hAnsi="Arial" w:cs="Arial"/>
          <w:bCs/>
          <w:i/>
          <w:iCs/>
          <w:sz w:val="22"/>
          <w:szCs w:val="22"/>
        </w:rPr>
      </w:pPr>
    </w:p>
    <w:p w14:paraId="7EDF8C55" w14:textId="77777777" w:rsidR="00C3326E" w:rsidRPr="00C3326E" w:rsidRDefault="00C3326E" w:rsidP="00C3326E">
      <w:pPr>
        <w:numPr>
          <w:ilvl w:val="0"/>
          <w:numId w:val="2"/>
        </w:num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C3326E">
        <w:rPr>
          <w:rFonts w:ascii="Arial" w:hAnsi="Arial" w:cs="Arial"/>
          <w:color w:val="000000"/>
          <w:sz w:val="22"/>
          <w:szCs w:val="22"/>
        </w:rPr>
        <w:t>Akceptujemy postanowienia: Regulaminu Platformy e-Zamówienia</w:t>
      </w:r>
      <w:r w:rsidRPr="00C3326E">
        <w:rPr>
          <w:rFonts w:ascii="Arial" w:hAnsi="Arial" w:cs="Arial"/>
          <w:color w:val="000000"/>
          <w:sz w:val="22"/>
          <w:szCs w:val="22"/>
          <w:vertAlign w:val="superscript"/>
        </w:rPr>
        <w:footnoteReference w:id="2"/>
      </w:r>
      <w:r w:rsidRPr="00C3326E">
        <w:rPr>
          <w:rFonts w:ascii="Arial" w:hAnsi="Arial" w:cs="Arial"/>
          <w:color w:val="000000"/>
          <w:sz w:val="22"/>
          <w:szCs w:val="22"/>
        </w:rPr>
        <w:t xml:space="preserve"> i instrukcji użytkownika Platformy e-Zamówienia</w:t>
      </w:r>
      <w:r w:rsidRPr="00C3326E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3"/>
      </w:r>
      <w:r w:rsidRPr="00C3326E">
        <w:rPr>
          <w:rFonts w:ascii="Arial" w:hAnsi="Arial" w:cs="Arial"/>
          <w:color w:val="000000"/>
          <w:sz w:val="22"/>
          <w:szCs w:val="22"/>
        </w:rPr>
        <w:t>.</w:t>
      </w:r>
    </w:p>
    <w:p w14:paraId="4827A37F" w14:textId="700FFC64" w:rsidR="000E52C5" w:rsidRPr="00222F8B" w:rsidRDefault="000E52C5" w:rsidP="00222F8B">
      <w:pPr>
        <w:numPr>
          <w:ilvl w:val="0"/>
          <w:numId w:val="2"/>
        </w:numPr>
        <w:spacing w:line="276" w:lineRule="auto"/>
        <w:ind w:left="426"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Numer rachunku bankowego, na który Zamawiający winien zwrócić wadium wniesione w pieniądzu (w przypadku, jeśli jest on inny niż nr rachunku, z którego wniesione zostało wadium): …………………………………..</w:t>
      </w:r>
    </w:p>
    <w:p w14:paraId="33B823C4" w14:textId="77777777" w:rsidR="000E52C5" w:rsidRPr="00222F8B" w:rsidRDefault="000E52C5" w:rsidP="00222F8B">
      <w:pPr>
        <w:spacing w:line="276" w:lineRule="auto"/>
        <w:ind w:left="426"/>
        <w:contextualSpacing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lub</w:t>
      </w:r>
    </w:p>
    <w:p w14:paraId="3A40EDDF" w14:textId="0E2450F7" w:rsidR="000E52C5" w:rsidRPr="00222F8B" w:rsidRDefault="000E52C5" w:rsidP="00222F8B">
      <w:pPr>
        <w:spacing w:line="276" w:lineRule="auto"/>
        <w:ind w:left="426"/>
        <w:contextualSpacing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Adres mailowy gwaranta lub poręczyciela, na który Zamawiający winien zwrócić wadium wniesione w innej formie niż w</w:t>
      </w:r>
      <w:r w:rsidR="00D813FA" w:rsidRPr="00222F8B">
        <w:rPr>
          <w:rFonts w:ascii="Arial" w:eastAsiaTheme="majorEastAsia" w:hAnsi="Arial" w:cs="Arial"/>
          <w:bCs/>
          <w:sz w:val="22"/>
          <w:szCs w:val="22"/>
        </w:rPr>
        <w:t> </w:t>
      </w:r>
      <w:r w:rsidRPr="00222F8B">
        <w:rPr>
          <w:rFonts w:ascii="Arial" w:eastAsiaTheme="majorEastAsia" w:hAnsi="Arial" w:cs="Arial"/>
          <w:bCs/>
          <w:sz w:val="22"/>
          <w:szCs w:val="22"/>
        </w:rPr>
        <w:t>pieniądzu poprzez złożenie oświadczenia o zwolnieniu wadium: ………………………………………………………………………………………………………………………………………………… (należy wypełnić jeśli wadium jest wniesione w innej formie niż pieniądz)</w:t>
      </w:r>
    </w:p>
    <w:p w14:paraId="70AAC9C2" w14:textId="77777777" w:rsidR="00D813FA" w:rsidRPr="00222F8B" w:rsidRDefault="00D813FA" w:rsidP="00222F8B">
      <w:pPr>
        <w:spacing w:line="276" w:lineRule="auto"/>
        <w:ind w:left="426"/>
        <w:contextualSpacing/>
        <w:rPr>
          <w:rFonts w:ascii="Arial" w:eastAsiaTheme="majorEastAsia" w:hAnsi="Arial" w:cs="Arial"/>
          <w:bCs/>
          <w:sz w:val="22"/>
          <w:szCs w:val="22"/>
        </w:rPr>
      </w:pPr>
    </w:p>
    <w:p w14:paraId="67F24B6B" w14:textId="77777777" w:rsidR="000E52C5" w:rsidRPr="00222F8B" w:rsidRDefault="000E52C5" w:rsidP="00222F8B">
      <w:pPr>
        <w:numPr>
          <w:ilvl w:val="0"/>
          <w:numId w:val="2"/>
        </w:numPr>
        <w:spacing w:line="276" w:lineRule="auto"/>
        <w:ind w:left="426"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Oświadczenie składane przez Wykonawców wspólnie ubiegających się o udzielenie zamówienia (jeżeli dotyczy):</w:t>
      </w:r>
    </w:p>
    <w:p w14:paraId="554425AE" w14:textId="77777777" w:rsidR="000E52C5" w:rsidRPr="00222F8B" w:rsidRDefault="000E52C5" w:rsidP="00222F8B">
      <w:pPr>
        <w:spacing w:line="276" w:lineRule="auto"/>
        <w:ind w:left="426"/>
        <w:contextualSpacing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 xml:space="preserve">Oświadczamy, że część zamówienia, co do której Zamawiający wymagał wykazania się wykształceniem, kwalifikacjami zawodowymi lub doświadczeniem opisanym w warunku udziału w postępowaniu w Rozdziale V SWZ, zostanie wykonana przez ten z podmiotów wspólnie ubiegających się o zamówienie, którego doświadczenie zostało wykazane na potwierdzenie spełnienia tego warunku udziału w postępowaniu. </w:t>
      </w:r>
    </w:p>
    <w:p w14:paraId="32666DF0" w14:textId="77777777" w:rsidR="000E52C5" w:rsidRPr="00222F8B" w:rsidRDefault="000E52C5" w:rsidP="00222F8B">
      <w:pPr>
        <w:spacing w:line="276" w:lineRule="auto"/>
        <w:ind w:left="426"/>
        <w:contextualSpacing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W związku z powyższym oświadczamy, że warunek dotyczący doświadczenia określony w Rozdziale V ust. 1 pkt 1.4 SWZ spełnia(ją) w naszym imieniu nw. Wykonawcy :</w:t>
      </w:r>
    </w:p>
    <w:p w14:paraId="1E944EFB" w14:textId="77777777" w:rsidR="000E52C5" w:rsidRPr="00222F8B" w:rsidRDefault="000E52C5" w:rsidP="00222F8B">
      <w:pPr>
        <w:spacing w:line="276" w:lineRule="auto"/>
        <w:contextualSpacing/>
        <w:rPr>
          <w:rFonts w:ascii="Arial" w:eastAsiaTheme="majorEastAsia" w:hAnsi="Arial" w:cs="Arial"/>
          <w:b/>
          <w:bCs/>
          <w:sz w:val="22"/>
          <w:szCs w:val="22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521"/>
        <w:gridCol w:w="2469"/>
        <w:gridCol w:w="2258"/>
      </w:tblGrid>
      <w:tr w:rsidR="00CC6777" w:rsidRPr="00222F8B" w14:paraId="61B7FB34" w14:textId="77777777" w:rsidTr="000E52C5">
        <w:tc>
          <w:tcPr>
            <w:tcW w:w="3914" w:type="dxa"/>
          </w:tcPr>
          <w:p w14:paraId="3AA6AEE7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eastAsiaTheme="majorEastAsia" w:hAnsi="Arial" w:cs="Arial"/>
                <w:b/>
                <w:bCs/>
                <w:sz w:val="22"/>
                <w:szCs w:val="22"/>
              </w:rPr>
              <w:t>Wskazanie warunku, którego dotyczy, tj. doświadczenia/wykształcenia/kwalifikacji zawodowych</w:t>
            </w:r>
          </w:p>
        </w:tc>
        <w:tc>
          <w:tcPr>
            <w:tcW w:w="2469" w:type="dxa"/>
          </w:tcPr>
          <w:p w14:paraId="2790A4D8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eastAsiaTheme="majorEastAsia" w:hAnsi="Arial" w:cs="Arial"/>
                <w:b/>
                <w:bCs/>
                <w:sz w:val="22"/>
                <w:szCs w:val="22"/>
              </w:rPr>
              <w:t>Nazwa/Firma Wykonawcy</w:t>
            </w:r>
          </w:p>
        </w:tc>
        <w:tc>
          <w:tcPr>
            <w:tcW w:w="2258" w:type="dxa"/>
          </w:tcPr>
          <w:p w14:paraId="7310AC89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eastAsiaTheme="majorEastAsia" w:hAnsi="Arial" w:cs="Arial"/>
                <w:b/>
                <w:bCs/>
                <w:sz w:val="22"/>
                <w:szCs w:val="22"/>
              </w:rPr>
              <w:t>Zakres usług, które będą realizowane przez tego Wykonawcę</w:t>
            </w:r>
          </w:p>
        </w:tc>
      </w:tr>
      <w:tr w:rsidR="00CC6777" w:rsidRPr="00222F8B" w14:paraId="43DEEE37" w14:textId="77777777" w:rsidTr="000E52C5">
        <w:tc>
          <w:tcPr>
            <w:tcW w:w="3914" w:type="dxa"/>
          </w:tcPr>
          <w:p w14:paraId="6A2CE868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69" w:type="dxa"/>
          </w:tcPr>
          <w:p w14:paraId="57DCDAE9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58" w:type="dxa"/>
          </w:tcPr>
          <w:p w14:paraId="4EC70385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/>
                <w:bCs/>
                <w:sz w:val="22"/>
                <w:szCs w:val="22"/>
              </w:rPr>
            </w:pPr>
          </w:p>
        </w:tc>
      </w:tr>
      <w:tr w:rsidR="00CC6777" w:rsidRPr="00222F8B" w14:paraId="225AAF86" w14:textId="77777777" w:rsidTr="000E52C5">
        <w:tc>
          <w:tcPr>
            <w:tcW w:w="3914" w:type="dxa"/>
          </w:tcPr>
          <w:p w14:paraId="5A659935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69" w:type="dxa"/>
          </w:tcPr>
          <w:p w14:paraId="06B36F4F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58" w:type="dxa"/>
          </w:tcPr>
          <w:p w14:paraId="2CC1D024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/>
                <w:bCs/>
                <w:sz w:val="22"/>
                <w:szCs w:val="22"/>
              </w:rPr>
            </w:pPr>
          </w:p>
        </w:tc>
      </w:tr>
      <w:tr w:rsidR="000E52C5" w:rsidRPr="00222F8B" w14:paraId="375749F2" w14:textId="77777777" w:rsidTr="000E52C5">
        <w:tc>
          <w:tcPr>
            <w:tcW w:w="3914" w:type="dxa"/>
          </w:tcPr>
          <w:p w14:paraId="0C0C753C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69" w:type="dxa"/>
          </w:tcPr>
          <w:p w14:paraId="54FA3232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58" w:type="dxa"/>
          </w:tcPr>
          <w:p w14:paraId="1D64993C" w14:textId="77777777" w:rsidR="000E52C5" w:rsidRPr="00222F8B" w:rsidRDefault="000E52C5" w:rsidP="00222F8B">
            <w:pPr>
              <w:spacing w:line="276" w:lineRule="auto"/>
              <w:contextualSpacing/>
              <w:rPr>
                <w:rFonts w:ascii="Arial" w:eastAsiaTheme="majorEastAsia" w:hAnsi="Arial" w:cs="Arial"/>
                <w:b/>
                <w:bCs/>
                <w:sz w:val="22"/>
                <w:szCs w:val="22"/>
              </w:rPr>
            </w:pPr>
          </w:p>
        </w:tc>
      </w:tr>
    </w:tbl>
    <w:p w14:paraId="630B1CEC" w14:textId="77777777" w:rsidR="00D813FA" w:rsidRPr="00222F8B" w:rsidRDefault="00D813FA" w:rsidP="00222F8B">
      <w:pPr>
        <w:spacing w:line="276" w:lineRule="auto"/>
        <w:contextualSpacing/>
        <w:rPr>
          <w:rFonts w:ascii="Arial" w:eastAsiaTheme="majorEastAsia" w:hAnsi="Arial" w:cs="Arial"/>
          <w:b/>
          <w:bCs/>
          <w:sz w:val="22"/>
          <w:szCs w:val="22"/>
        </w:rPr>
      </w:pPr>
    </w:p>
    <w:p w14:paraId="3C6176E8" w14:textId="77777777" w:rsidR="00D813FA" w:rsidRPr="00222F8B" w:rsidRDefault="00D813FA" w:rsidP="00222F8B">
      <w:pPr>
        <w:spacing w:line="276" w:lineRule="auto"/>
        <w:contextualSpacing/>
        <w:rPr>
          <w:rFonts w:ascii="Arial" w:eastAsiaTheme="majorEastAsia" w:hAnsi="Arial" w:cs="Arial"/>
          <w:b/>
          <w:bCs/>
          <w:sz w:val="22"/>
          <w:szCs w:val="22"/>
        </w:rPr>
      </w:pPr>
    </w:p>
    <w:p w14:paraId="5E369BB9" w14:textId="77777777" w:rsidR="005F455F" w:rsidRDefault="005F455F" w:rsidP="00222F8B">
      <w:pPr>
        <w:spacing w:line="276" w:lineRule="auto"/>
        <w:contextualSpacing/>
        <w:rPr>
          <w:rFonts w:ascii="Arial" w:eastAsiaTheme="majorEastAsia" w:hAnsi="Arial" w:cs="Arial"/>
          <w:b/>
          <w:bCs/>
          <w:sz w:val="22"/>
          <w:szCs w:val="22"/>
        </w:rPr>
      </w:pPr>
      <w:r w:rsidRPr="00222F8B">
        <w:rPr>
          <w:rFonts w:ascii="Arial" w:eastAsiaTheme="majorEastAsia" w:hAnsi="Arial" w:cs="Arial"/>
          <w:b/>
          <w:bCs/>
          <w:sz w:val="22"/>
          <w:szCs w:val="22"/>
        </w:rPr>
        <w:t>Do Formularza oferty dołączam następujące załączniki:</w:t>
      </w:r>
    </w:p>
    <w:p w14:paraId="3CE0D187" w14:textId="77777777" w:rsidR="00222F8B" w:rsidRPr="00222F8B" w:rsidRDefault="00222F8B" w:rsidP="00222F8B">
      <w:pPr>
        <w:spacing w:line="276" w:lineRule="auto"/>
        <w:contextualSpacing/>
        <w:rPr>
          <w:rFonts w:ascii="Arial" w:eastAsiaTheme="majorEastAsia" w:hAnsi="Arial" w:cs="Arial"/>
          <w:b/>
          <w:bCs/>
          <w:sz w:val="22"/>
          <w:szCs w:val="22"/>
        </w:rPr>
      </w:pPr>
    </w:p>
    <w:p w14:paraId="7000F6B9" w14:textId="77777777" w:rsidR="005F455F" w:rsidRPr="00222F8B" w:rsidRDefault="005F455F" w:rsidP="00222F8B">
      <w:pPr>
        <w:numPr>
          <w:ilvl w:val="3"/>
          <w:numId w:val="3"/>
        </w:numPr>
        <w:spacing w:line="276" w:lineRule="auto"/>
        <w:ind w:left="426" w:hanging="426"/>
        <w:contextualSpacing/>
        <w:rPr>
          <w:rFonts w:ascii="Arial" w:eastAsiaTheme="majorEastAsia" w:hAnsi="Arial" w:cs="Arial"/>
          <w:b/>
          <w:sz w:val="22"/>
          <w:szCs w:val="22"/>
        </w:rPr>
      </w:pPr>
      <w:r w:rsidRPr="00222F8B">
        <w:rPr>
          <w:rFonts w:ascii="Arial" w:eastAsiaTheme="majorEastAsia" w:hAnsi="Arial" w:cs="Arial"/>
          <w:b/>
          <w:sz w:val="22"/>
          <w:szCs w:val="22"/>
        </w:rPr>
        <w:t xml:space="preserve">Formularz cenowy </w:t>
      </w:r>
    </w:p>
    <w:p w14:paraId="70061456" w14:textId="77777777" w:rsidR="005F455F" w:rsidRPr="00222F8B" w:rsidRDefault="005F455F" w:rsidP="00222F8B">
      <w:pPr>
        <w:numPr>
          <w:ilvl w:val="3"/>
          <w:numId w:val="3"/>
        </w:numPr>
        <w:spacing w:line="276" w:lineRule="auto"/>
        <w:ind w:left="426" w:hanging="426"/>
        <w:contextualSpacing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Oświadczenie w formie JEDZ Wykonawcy;</w:t>
      </w:r>
    </w:p>
    <w:p w14:paraId="34470E45" w14:textId="77777777" w:rsidR="005F455F" w:rsidRPr="00222F8B" w:rsidRDefault="005F455F" w:rsidP="00222F8B">
      <w:pPr>
        <w:numPr>
          <w:ilvl w:val="3"/>
          <w:numId w:val="3"/>
        </w:numPr>
        <w:spacing w:line="276" w:lineRule="auto"/>
        <w:ind w:left="426" w:hanging="426"/>
        <w:contextualSpacing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 xml:space="preserve">Oświadczenia wykonawcy/wykonawcy wspólnie ubiegającego się o udzielenie zamówienia </w:t>
      </w:r>
    </w:p>
    <w:p w14:paraId="24FB3D9E" w14:textId="77777777" w:rsidR="005F455F" w:rsidRPr="00222F8B" w:rsidRDefault="005F455F" w:rsidP="00222F8B">
      <w:pPr>
        <w:spacing w:line="276" w:lineRule="auto"/>
        <w:ind w:left="426"/>
        <w:contextualSpacing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narodowego;</w:t>
      </w:r>
    </w:p>
    <w:p w14:paraId="557793FD" w14:textId="77777777" w:rsidR="005F455F" w:rsidRPr="00222F8B" w:rsidRDefault="005F455F" w:rsidP="00222F8B">
      <w:pPr>
        <w:numPr>
          <w:ilvl w:val="3"/>
          <w:numId w:val="3"/>
        </w:numPr>
        <w:spacing w:line="276" w:lineRule="auto"/>
        <w:ind w:left="426" w:hanging="426"/>
        <w:contextualSpacing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Oświadczenie w formie JEDZ Wykonawcy składającego wspólną ofertę (jeżeli dotyczy);</w:t>
      </w:r>
    </w:p>
    <w:p w14:paraId="67753696" w14:textId="77777777" w:rsidR="005F455F" w:rsidRPr="00222F8B" w:rsidRDefault="005F455F" w:rsidP="00222F8B">
      <w:pPr>
        <w:numPr>
          <w:ilvl w:val="3"/>
          <w:numId w:val="3"/>
        </w:numPr>
        <w:spacing w:line="276" w:lineRule="auto"/>
        <w:ind w:left="426" w:hanging="426"/>
        <w:contextualSpacing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Oświadczenie o udostępnieniu potencjału przez podmiot zewnętrzny (jeżeli dotyczy);</w:t>
      </w:r>
    </w:p>
    <w:p w14:paraId="16BC04FE" w14:textId="77777777" w:rsidR="005F455F" w:rsidRPr="00222F8B" w:rsidRDefault="005F455F" w:rsidP="00222F8B">
      <w:pPr>
        <w:numPr>
          <w:ilvl w:val="3"/>
          <w:numId w:val="3"/>
        </w:numPr>
        <w:spacing w:line="276" w:lineRule="auto"/>
        <w:ind w:left="426" w:hanging="426"/>
        <w:contextualSpacing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Oświadczenie w formie JEDZ Podmiotu udostępniającego potencjał (jeżeli dotyczy);</w:t>
      </w:r>
    </w:p>
    <w:p w14:paraId="46183859" w14:textId="77777777" w:rsidR="005F455F" w:rsidRPr="00222F8B" w:rsidRDefault="005F455F" w:rsidP="00222F8B">
      <w:pPr>
        <w:numPr>
          <w:ilvl w:val="3"/>
          <w:numId w:val="3"/>
        </w:numPr>
        <w:spacing w:line="276" w:lineRule="auto"/>
        <w:ind w:left="426" w:hanging="426"/>
        <w:contextualSpacing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Oświadczenia podmiotu udostępniającego zasoby dotyczące przesłanek wykluczenia z art. 5k rozporządzenia 833/2014 oraz art. 7 ust. 1 ustawy o szczególnych rozwiązaniach w zakresie przeciwdziałania wspieraniu agresji na Ukrainę oraz służących ochronie bezpieczeństwa narodowego (jeżeli dotyczy);</w:t>
      </w:r>
    </w:p>
    <w:p w14:paraId="2A369164" w14:textId="77777777" w:rsidR="005F455F" w:rsidRPr="00222F8B" w:rsidRDefault="005F455F" w:rsidP="00222F8B">
      <w:pPr>
        <w:numPr>
          <w:ilvl w:val="3"/>
          <w:numId w:val="3"/>
        </w:numPr>
        <w:spacing w:line="276" w:lineRule="auto"/>
        <w:ind w:left="426" w:hanging="426"/>
        <w:contextualSpacing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Pełnomocnictwo do reprezentowania wykonawcy (jeżeli dotyczy);</w:t>
      </w:r>
    </w:p>
    <w:p w14:paraId="0A7461C1" w14:textId="77777777" w:rsidR="005F455F" w:rsidRPr="00222F8B" w:rsidRDefault="005F455F" w:rsidP="00222F8B">
      <w:pPr>
        <w:numPr>
          <w:ilvl w:val="3"/>
          <w:numId w:val="3"/>
        </w:numPr>
        <w:spacing w:line="276" w:lineRule="auto"/>
        <w:ind w:left="426" w:hanging="426"/>
        <w:contextualSpacing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Pełnomocnictwo do reprezentowania wykonawców wspólnie ubiegających się o zamówienie (jeżeli dotyczy);</w:t>
      </w:r>
    </w:p>
    <w:p w14:paraId="2DD6D3F9" w14:textId="77777777" w:rsidR="005F455F" w:rsidRPr="00222F8B" w:rsidRDefault="005F455F" w:rsidP="00222F8B">
      <w:pPr>
        <w:numPr>
          <w:ilvl w:val="3"/>
          <w:numId w:val="3"/>
        </w:numPr>
        <w:spacing w:line="276" w:lineRule="auto"/>
        <w:ind w:left="426" w:hanging="426"/>
        <w:contextualSpacing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Dowód wniesienia wadium (jeżeli dotyczy);</w:t>
      </w:r>
    </w:p>
    <w:p w14:paraId="258ECD67" w14:textId="77777777" w:rsidR="005F455F" w:rsidRPr="00222F8B" w:rsidRDefault="005F455F" w:rsidP="00222F8B">
      <w:pPr>
        <w:numPr>
          <w:ilvl w:val="3"/>
          <w:numId w:val="3"/>
        </w:numPr>
        <w:spacing w:line="276" w:lineRule="auto"/>
        <w:ind w:left="426" w:hanging="426"/>
        <w:contextualSpacing/>
        <w:rPr>
          <w:rFonts w:ascii="Arial" w:eastAsiaTheme="majorEastAsia" w:hAnsi="Arial" w:cs="Arial"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Uzasadnienie zastrzeżenia tajemnicy przedsiębiorstwa (jeżeli dotyczy)</w:t>
      </w:r>
    </w:p>
    <w:p w14:paraId="726AA901" w14:textId="11C86B1A" w:rsidR="005F455F" w:rsidRPr="00222F8B" w:rsidRDefault="005F455F" w:rsidP="00222F8B">
      <w:pPr>
        <w:numPr>
          <w:ilvl w:val="3"/>
          <w:numId w:val="3"/>
        </w:numPr>
        <w:spacing w:line="276" w:lineRule="auto"/>
        <w:ind w:left="426" w:hanging="426"/>
        <w:contextualSpacing/>
        <w:rPr>
          <w:rFonts w:ascii="Arial" w:eastAsiaTheme="majorEastAsia" w:hAnsi="Arial" w:cs="Arial"/>
          <w:b/>
          <w:sz w:val="22"/>
          <w:szCs w:val="22"/>
        </w:rPr>
      </w:pPr>
      <w:r w:rsidRPr="00222F8B">
        <w:rPr>
          <w:rFonts w:ascii="Arial" w:eastAsiaTheme="majorEastAsia" w:hAnsi="Arial" w:cs="Arial"/>
          <w:b/>
          <w:sz w:val="22"/>
          <w:szCs w:val="22"/>
        </w:rPr>
        <w:t xml:space="preserve">Dokumenty dotyczące kryteriów oceny ofert - </w:t>
      </w:r>
      <w:bookmarkStart w:id="6" w:name="_Hlk172722181"/>
      <w:r w:rsidR="00222F8B" w:rsidRPr="00222F8B">
        <w:rPr>
          <w:rStyle w:val="normaltextrun1"/>
          <w:rFonts w:ascii="Arial" w:hAnsi="Arial" w:cs="Arial"/>
          <w:b/>
          <w:sz w:val="22"/>
          <w:szCs w:val="22"/>
        </w:rPr>
        <w:t xml:space="preserve">Pomysł na kampanię online promującą stronę </w:t>
      </w:r>
      <w:bookmarkEnd w:id="6"/>
      <w:r w:rsidR="00222F8B" w:rsidRPr="00222F8B">
        <w:rPr>
          <w:rStyle w:val="normaltextrun1"/>
          <w:rFonts w:ascii="Arial" w:hAnsi="Arial" w:cs="Arial"/>
          <w:b/>
          <w:sz w:val="22"/>
          <w:szCs w:val="22"/>
        </w:rPr>
        <w:t>internetową nt. kompetencji cyfrowych (KO)</w:t>
      </w:r>
      <w:r w:rsidRPr="00222F8B">
        <w:rPr>
          <w:rFonts w:ascii="Arial" w:eastAsiaTheme="majorEastAsia" w:hAnsi="Arial" w:cs="Arial"/>
          <w:b/>
          <w:sz w:val="22"/>
          <w:szCs w:val="22"/>
        </w:rPr>
        <w:t xml:space="preserve"> (jeżeli </w:t>
      </w:r>
      <w:r w:rsidR="00222F8B" w:rsidRPr="00222F8B">
        <w:rPr>
          <w:rFonts w:ascii="Arial" w:eastAsiaTheme="majorEastAsia" w:hAnsi="Arial" w:cs="Arial"/>
          <w:b/>
          <w:sz w:val="22"/>
          <w:szCs w:val="22"/>
        </w:rPr>
        <w:t>Wykonawca ubiega się o punkty w kryterium oceny ofert</w:t>
      </w:r>
      <w:r w:rsidRPr="00222F8B">
        <w:rPr>
          <w:rFonts w:ascii="Arial" w:eastAsiaTheme="majorEastAsia" w:hAnsi="Arial" w:cs="Arial"/>
          <w:b/>
          <w:sz w:val="22"/>
          <w:szCs w:val="22"/>
        </w:rPr>
        <w:t>):</w:t>
      </w:r>
    </w:p>
    <w:p w14:paraId="00E27B3C" w14:textId="77777777" w:rsidR="005F455F" w:rsidRPr="00222F8B" w:rsidRDefault="005F455F" w:rsidP="00222F8B">
      <w:pPr>
        <w:numPr>
          <w:ilvl w:val="3"/>
          <w:numId w:val="3"/>
        </w:numPr>
        <w:spacing w:line="276" w:lineRule="auto"/>
        <w:ind w:left="426" w:hanging="426"/>
        <w:contextualSpacing/>
        <w:rPr>
          <w:rFonts w:ascii="Arial" w:eastAsiaTheme="majorEastAsia" w:hAnsi="Arial" w:cs="Arial"/>
          <w:b/>
          <w:bCs/>
          <w:sz w:val="22"/>
          <w:szCs w:val="22"/>
        </w:rPr>
      </w:pPr>
      <w:r w:rsidRPr="00222F8B">
        <w:rPr>
          <w:rFonts w:ascii="Arial" w:eastAsiaTheme="majorEastAsia" w:hAnsi="Arial" w:cs="Arial"/>
          <w:bCs/>
          <w:sz w:val="22"/>
          <w:szCs w:val="22"/>
        </w:rPr>
        <w:t>………………………………………………………..</w:t>
      </w:r>
    </w:p>
    <w:p w14:paraId="55B25B6E" w14:textId="77777777" w:rsidR="00D813FA" w:rsidRPr="00222F8B" w:rsidRDefault="00D813FA" w:rsidP="00222F8B">
      <w:pPr>
        <w:spacing w:line="276" w:lineRule="auto"/>
        <w:contextualSpacing/>
        <w:rPr>
          <w:rFonts w:ascii="Arial" w:eastAsiaTheme="majorEastAsia" w:hAnsi="Arial" w:cs="Arial"/>
          <w:b/>
          <w:bCs/>
          <w:sz w:val="22"/>
          <w:szCs w:val="22"/>
        </w:rPr>
      </w:pPr>
    </w:p>
    <w:p w14:paraId="2A02A052" w14:textId="77777777" w:rsidR="00222F8B" w:rsidRDefault="00222F8B" w:rsidP="00222F8B">
      <w:pPr>
        <w:spacing w:line="276" w:lineRule="auto"/>
        <w:contextualSpacing/>
        <w:rPr>
          <w:rFonts w:ascii="Arial" w:eastAsiaTheme="majorEastAsia" w:hAnsi="Arial" w:cs="Arial"/>
          <w:b/>
          <w:bCs/>
          <w:sz w:val="22"/>
          <w:szCs w:val="22"/>
        </w:rPr>
      </w:pPr>
    </w:p>
    <w:p w14:paraId="78696306" w14:textId="77777777" w:rsidR="00222F8B" w:rsidRDefault="00222F8B" w:rsidP="00222F8B">
      <w:pPr>
        <w:spacing w:line="276" w:lineRule="auto"/>
        <w:contextualSpacing/>
        <w:rPr>
          <w:rFonts w:ascii="Arial" w:eastAsiaTheme="majorEastAsia" w:hAnsi="Arial" w:cs="Arial"/>
          <w:b/>
          <w:bCs/>
          <w:sz w:val="22"/>
          <w:szCs w:val="22"/>
        </w:rPr>
      </w:pPr>
    </w:p>
    <w:p w14:paraId="3219AD44" w14:textId="77777777" w:rsidR="00222F8B" w:rsidRDefault="00222F8B" w:rsidP="00222F8B">
      <w:pPr>
        <w:spacing w:line="276" w:lineRule="auto"/>
        <w:contextualSpacing/>
        <w:rPr>
          <w:rFonts w:ascii="Arial" w:eastAsiaTheme="majorEastAsia" w:hAnsi="Arial" w:cs="Arial"/>
          <w:b/>
          <w:bCs/>
          <w:sz w:val="22"/>
          <w:szCs w:val="22"/>
        </w:rPr>
      </w:pPr>
    </w:p>
    <w:p w14:paraId="29C9530E" w14:textId="7E08C926" w:rsidR="000E52C5" w:rsidRPr="00222F8B" w:rsidRDefault="000E52C5" w:rsidP="00222F8B">
      <w:pPr>
        <w:spacing w:line="276" w:lineRule="auto"/>
        <w:contextualSpacing/>
        <w:rPr>
          <w:rFonts w:ascii="Arial" w:eastAsiaTheme="majorEastAsia" w:hAnsi="Arial" w:cs="Arial"/>
          <w:b/>
          <w:bCs/>
          <w:sz w:val="22"/>
          <w:szCs w:val="22"/>
        </w:rPr>
      </w:pPr>
      <w:r w:rsidRPr="00222F8B">
        <w:rPr>
          <w:rFonts w:ascii="Arial" w:eastAsiaTheme="majorEastAsia" w:hAnsi="Arial" w:cs="Arial"/>
          <w:b/>
          <w:bCs/>
          <w:sz w:val="22"/>
          <w:szCs w:val="22"/>
        </w:rPr>
        <w:t>Plik sporządza się w postaci elektronicznej i opatruje się kwalifikowanym podpisem elektronicznym przez osobę uprawnioną do reprezentacji.</w:t>
      </w:r>
    </w:p>
    <w:p w14:paraId="2B840FA9" w14:textId="77777777" w:rsidR="000E52C5" w:rsidRPr="00222F8B" w:rsidRDefault="000E52C5" w:rsidP="00222F8B">
      <w:pPr>
        <w:spacing w:line="276" w:lineRule="auto"/>
        <w:contextualSpacing/>
        <w:rPr>
          <w:rFonts w:ascii="Arial" w:eastAsiaTheme="majorEastAsia" w:hAnsi="Arial" w:cs="Arial"/>
          <w:b/>
          <w:bCs/>
          <w:sz w:val="22"/>
          <w:szCs w:val="22"/>
        </w:rPr>
      </w:pPr>
      <w:r w:rsidRPr="00222F8B">
        <w:rPr>
          <w:rFonts w:ascii="Arial" w:eastAsiaTheme="majorEastAsia" w:hAnsi="Arial" w:cs="Arial"/>
          <w:b/>
          <w:bCs/>
          <w:sz w:val="22"/>
          <w:szCs w:val="22"/>
        </w:rPr>
        <w:br w:type="page"/>
      </w:r>
    </w:p>
    <w:p w14:paraId="4CA452D2" w14:textId="77777777" w:rsidR="000E52C5" w:rsidRPr="00222F8B" w:rsidRDefault="000E52C5" w:rsidP="000E52C5">
      <w:pPr>
        <w:ind w:right="49"/>
        <w:contextualSpacing/>
        <w:jc w:val="right"/>
        <w:rPr>
          <w:rFonts w:ascii="Arial" w:eastAsiaTheme="majorEastAsia" w:hAnsi="Arial" w:cs="Arial"/>
          <w:sz w:val="22"/>
          <w:szCs w:val="22"/>
        </w:rPr>
      </w:pPr>
      <w:r w:rsidRPr="00222F8B">
        <w:rPr>
          <w:rFonts w:ascii="Arial" w:eastAsiaTheme="majorEastAsia" w:hAnsi="Arial" w:cs="Arial"/>
          <w:b/>
          <w:bCs/>
          <w:sz w:val="22"/>
          <w:szCs w:val="22"/>
        </w:rPr>
        <w:lastRenderedPageBreak/>
        <w:t>Załącznik nr 1 do Formularza oferty</w:t>
      </w:r>
    </w:p>
    <w:p w14:paraId="570A2D23" w14:textId="77777777" w:rsidR="000E52C5" w:rsidRPr="00222F8B" w:rsidRDefault="000E52C5" w:rsidP="000E52C5">
      <w:pPr>
        <w:keepNext/>
        <w:keepLines/>
        <w:ind w:right="69"/>
        <w:contextualSpacing/>
        <w:outlineLvl w:val="0"/>
        <w:rPr>
          <w:rFonts w:ascii="Arial" w:eastAsiaTheme="majorEastAsia" w:hAnsi="Arial" w:cs="Arial"/>
          <w:sz w:val="22"/>
          <w:szCs w:val="22"/>
        </w:rPr>
      </w:pPr>
    </w:p>
    <w:p w14:paraId="785EFB4C" w14:textId="77777777" w:rsidR="006B71DF" w:rsidRPr="00222F8B" w:rsidRDefault="006B71DF" w:rsidP="006B71DF">
      <w:pPr>
        <w:autoSpaceDN w:val="0"/>
        <w:spacing w:line="276" w:lineRule="auto"/>
        <w:ind w:left="6521" w:firstLine="284"/>
        <w:rPr>
          <w:rFonts w:ascii="Arial" w:hAnsi="Arial" w:cs="Arial"/>
          <w:b/>
          <w:sz w:val="22"/>
          <w:szCs w:val="22"/>
        </w:rPr>
      </w:pPr>
      <w:r w:rsidRPr="00222F8B">
        <w:rPr>
          <w:rFonts w:ascii="Arial" w:hAnsi="Arial" w:cs="Arial"/>
          <w:b/>
          <w:sz w:val="22"/>
          <w:szCs w:val="22"/>
        </w:rPr>
        <w:t>Ministerstwo Cyfryzacji</w:t>
      </w:r>
    </w:p>
    <w:p w14:paraId="6EDB991A" w14:textId="77777777" w:rsidR="006B71DF" w:rsidRPr="00222F8B" w:rsidRDefault="006B71DF" w:rsidP="006B71DF">
      <w:pPr>
        <w:autoSpaceDN w:val="0"/>
        <w:spacing w:line="276" w:lineRule="auto"/>
        <w:ind w:left="6521" w:firstLine="284"/>
        <w:rPr>
          <w:rFonts w:ascii="Arial" w:hAnsi="Arial" w:cs="Arial"/>
          <w:b/>
          <w:sz w:val="22"/>
          <w:szCs w:val="22"/>
        </w:rPr>
      </w:pPr>
      <w:r w:rsidRPr="00222F8B">
        <w:rPr>
          <w:rFonts w:ascii="Arial" w:hAnsi="Arial" w:cs="Arial"/>
          <w:b/>
          <w:sz w:val="22"/>
          <w:szCs w:val="22"/>
        </w:rPr>
        <w:t xml:space="preserve">ul. Królewska 27 </w:t>
      </w:r>
    </w:p>
    <w:p w14:paraId="1737AE47" w14:textId="798D7C71" w:rsidR="000E52C5" w:rsidRPr="00222F8B" w:rsidRDefault="006B71DF" w:rsidP="006B71DF">
      <w:pPr>
        <w:autoSpaceDN w:val="0"/>
        <w:spacing w:line="276" w:lineRule="auto"/>
        <w:ind w:left="6521" w:firstLine="284"/>
        <w:rPr>
          <w:rFonts w:ascii="Arial" w:hAnsi="Arial" w:cs="Arial"/>
          <w:b/>
          <w:sz w:val="22"/>
          <w:szCs w:val="22"/>
        </w:rPr>
      </w:pPr>
      <w:r w:rsidRPr="00222F8B">
        <w:rPr>
          <w:rFonts w:ascii="Arial" w:hAnsi="Arial" w:cs="Arial"/>
          <w:b/>
          <w:sz w:val="22"/>
          <w:szCs w:val="22"/>
        </w:rPr>
        <w:t>00-060 Warszawa</w:t>
      </w:r>
    </w:p>
    <w:p w14:paraId="4E258567" w14:textId="77777777" w:rsidR="000E52C5" w:rsidRPr="00222F8B" w:rsidRDefault="000E52C5" w:rsidP="006B71DF">
      <w:pPr>
        <w:autoSpaceDN w:val="0"/>
        <w:spacing w:after="240" w:line="276" w:lineRule="auto"/>
        <w:ind w:left="6521" w:firstLine="284"/>
        <w:rPr>
          <w:rFonts w:ascii="Arial" w:eastAsia="Calibri" w:hAnsi="Arial" w:cs="Arial"/>
          <w:sz w:val="22"/>
          <w:szCs w:val="22"/>
        </w:rPr>
      </w:pPr>
      <w:r w:rsidRPr="00222F8B">
        <w:rPr>
          <w:rFonts w:ascii="Arial" w:hAnsi="Arial" w:cs="Arial"/>
          <w:sz w:val="22"/>
          <w:szCs w:val="22"/>
        </w:rPr>
        <w:t>(Zamawiający)</w:t>
      </w:r>
    </w:p>
    <w:p w14:paraId="107B8F52" w14:textId="77777777" w:rsidR="000E52C5" w:rsidRPr="00222F8B" w:rsidRDefault="000E52C5" w:rsidP="000E52C5">
      <w:pPr>
        <w:spacing w:after="240"/>
        <w:jc w:val="center"/>
        <w:rPr>
          <w:rFonts w:ascii="Arial" w:eastAsiaTheme="majorEastAsia" w:hAnsi="Arial" w:cs="Arial"/>
          <w:b/>
          <w:sz w:val="22"/>
          <w:szCs w:val="22"/>
        </w:rPr>
      </w:pPr>
      <w:r w:rsidRPr="00222F8B">
        <w:rPr>
          <w:rFonts w:ascii="Arial" w:eastAsiaTheme="majorEastAsia" w:hAnsi="Arial" w:cs="Arial"/>
          <w:b/>
          <w:sz w:val="22"/>
          <w:szCs w:val="22"/>
        </w:rPr>
        <w:t>FORMULARZ CENOWY</w:t>
      </w:r>
    </w:p>
    <w:p w14:paraId="6F35FA87" w14:textId="18CA9325" w:rsidR="000E52C5" w:rsidRPr="00222F8B" w:rsidRDefault="000E52C5" w:rsidP="000E52C5">
      <w:pPr>
        <w:spacing w:after="120"/>
        <w:rPr>
          <w:rFonts w:ascii="Arial" w:eastAsia="Calibri" w:hAnsi="Arial" w:cs="Arial"/>
          <w:sz w:val="22"/>
          <w:szCs w:val="22"/>
          <w:lang w:eastAsia="en-US"/>
        </w:rPr>
      </w:pPr>
      <w:r w:rsidRPr="00222F8B">
        <w:rPr>
          <w:rFonts w:ascii="Arial" w:eastAsia="Calibri" w:hAnsi="Arial" w:cs="Arial"/>
          <w:bCs/>
          <w:sz w:val="22"/>
          <w:szCs w:val="22"/>
        </w:rPr>
        <w:t xml:space="preserve">Dotyczy postępowania o udzielenie zamówienia publicznego pn.: </w:t>
      </w:r>
      <w:r w:rsidRPr="00222F8B">
        <w:rPr>
          <w:rFonts w:ascii="Arial" w:eastAsia="Calibri" w:hAnsi="Arial" w:cs="Arial"/>
          <w:sz w:val="22"/>
          <w:szCs w:val="22"/>
          <w:lang w:eastAsia="en-US"/>
        </w:rPr>
        <w:t>„</w:t>
      </w:r>
      <w:r w:rsidR="005F455F" w:rsidRPr="00222F8B">
        <w:rPr>
          <w:rFonts w:ascii="Arial" w:eastAsia="Calibri" w:hAnsi="Arial" w:cs="Arial"/>
          <w:b/>
          <w:sz w:val="22"/>
          <w:szCs w:val="22"/>
          <w:lang w:eastAsia="en-US"/>
        </w:rPr>
        <w:t>Obsługa emisji kampanii internetowej nt. kompetencji cyfrowych oraz cyfryzacji</w:t>
      </w:r>
      <w:r w:rsidRPr="00222F8B">
        <w:rPr>
          <w:rFonts w:ascii="Arial" w:eastAsia="Calibri" w:hAnsi="Arial" w:cs="Arial"/>
          <w:sz w:val="22"/>
          <w:szCs w:val="22"/>
          <w:lang w:eastAsia="en-US"/>
        </w:rPr>
        <w:t xml:space="preserve">” nr postępowania </w:t>
      </w:r>
      <w:r w:rsidR="00E94512" w:rsidRPr="00222F8B">
        <w:rPr>
          <w:rFonts w:ascii="Arial" w:eastAsia="Calibri" w:hAnsi="Arial" w:cs="Arial"/>
          <w:b/>
          <w:sz w:val="22"/>
          <w:szCs w:val="22"/>
          <w:lang w:eastAsia="en-US"/>
        </w:rPr>
        <w:t>PN-19/24</w:t>
      </w:r>
    </w:p>
    <w:p w14:paraId="7537C96C" w14:textId="77777777" w:rsidR="00DB33DD" w:rsidRPr="00222F8B" w:rsidRDefault="00DB33DD" w:rsidP="006A5DE9">
      <w:pPr>
        <w:contextualSpacing/>
        <w:rPr>
          <w:rFonts w:ascii="Arial" w:eastAsiaTheme="majorEastAsia" w:hAnsi="Arial" w:cs="Arial"/>
          <w:sz w:val="22"/>
          <w:szCs w:val="22"/>
        </w:rPr>
      </w:pPr>
    </w:p>
    <w:p w14:paraId="78373868" w14:textId="77777777" w:rsidR="00DB33DD" w:rsidRPr="00222F8B" w:rsidRDefault="00DB33DD" w:rsidP="006A5DE9">
      <w:pPr>
        <w:ind w:left="-15" w:right="5330"/>
        <w:contextualSpacing/>
        <w:jc w:val="both"/>
        <w:rPr>
          <w:rFonts w:ascii="Arial" w:eastAsiaTheme="majorEastAsia" w:hAnsi="Arial" w:cs="Arial"/>
          <w:sz w:val="22"/>
          <w:szCs w:val="22"/>
        </w:rPr>
      </w:pPr>
      <w:r w:rsidRPr="00222F8B">
        <w:rPr>
          <w:rFonts w:ascii="Arial" w:eastAsiaTheme="majorEastAsia" w:hAnsi="Arial" w:cs="Arial"/>
          <w:sz w:val="22"/>
          <w:szCs w:val="22"/>
        </w:rPr>
        <w:t>WYKONAWCA:</w:t>
      </w:r>
    </w:p>
    <w:tbl>
      <w:tblPr>
        <w:tblStyle w:val="TableGrid0"/>
        <w:tblW w:w="9634" w:type="dxa"/>
        <w:tblInd w:w="0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4502"/>
        <w:gridCol w:w="2282"/>
        <w:gridCol w:w="2850"/>
      </w:tblGrid>
      <w:tr w:rsidR="00D27234" w:rsidRPr="00222F8B" w14:paraId="0F150E75" w14:textId="77777777" w:rsidTr="006F7CDE">
        <w:trPr>
          <w:trHeight w:val="223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BD780" w14:textId="77777777" w:rsidR="00DB33DD" w:rsidRPr="00222F8B" w:rsidRDefault="00DB33DD" w:rsidP="006A5DE9">
            <w:pPr>
              <w:tabs>
                <w:tab w:val="left" w:pos="4802"/>
              </w:tabs>
              <w:ind w:left="27"/>
              <w:contextualSpacing/>
              <w:rPr>
                <w:rFonts w:ascii="Arial" w:eastAsiaTheme="majorEastAsia" w:hAnsi="Arial" w:cs="Arial"/>
                <w:sz w:val="22"/>
                <w:szCs w:val="22"/>
              </w:rPr>
            </w:pPr>
            <w:r w:rsidRPr="00222F8B">
              <w:rPr>
                <w:rFonts w:ascii="Arial" w:eastAsiaTheme="majorEastAsia" w:hAnsi="Arial" w:cs="Arial"/>
                <w:sz w:val="22"/>
                <w:szCs w:val="22"/>
              </w:rPr>
              <w:t xml:space="preserve">Nazwa(y) Wykonawcy(ów)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75518" w14:textId="77777777" w:rsidR="00DB33DD" w:rsidRPr="00222F8B" w:rsidRDefault="00DB33DD" w:rsidP="006A5DE9">
            <w:pPr>
              <w:tabs>
                <w:tab w:val="left" w:pos="4802"/>
              </w:tabs>
              <w:ind w:left="30"/>
              <w:contextualSpacing/>
              <w:rPr>
                <w:rFonts w:ascii="Arial" w:eastAsiaTheme="majorEastAsia" w:hAnsi="Arial" w:cs="Arial"/>
                <w:sz w:val="22"/>
                <w:szCs w:val="22"/>
              </w:rPr>
            </w:pPr>
            <w:r w:rsidRPr="00222F8B">
              <w:rPr>
                <w:rFonts w:ascii="Arial" w:eastAsiaTheme="majorEastAsia" w:hAnsi="Arial" w:cs="Arial"/>
                <w:sz w:val="22"/>
                <w:szCs w:val="22"/>
              </w:rPr>
              <w:t xml:space="preserve">Adres(y) Wykonawcy(ów) 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3C7A" w14:textId="77777777" w:rsidR="00DB33DD" w:rsidRPr="00222F8B" w:rsidRDefault="00DB33DD" w:rsidP="006A5DE9">
            <w:pPr>
              <w:tabs>
                <w:tab w:val="left" w:pos="4802"/>
              </w:tabs>
              <w:ind w:left="30"/>
              <w:contextualSpacing/>
              <w:rPr>
                <w:rFonts w:ascii="Arial" w:eastAsiaTheme="majorEastAsia" w:hAnsi="Arial" w:cs="Arial"/>
                <w:sz w:val="22"/>
                <w:szCs w:val="22"/>
              </w:rPr>
            </w:pPr>
            <w:r w:rsidRPr="00222F8B">
              <w:rPr>
                <w:rFonts w:ascii="Arial" w:eastAsiaTheme="majorEastAsia" w:hAnsi="Arial" w:cs="Arial"/>
                <w:sz w:val="22"/>
                <w:szCs w:val="22"/>
              </w:rPr>
              <w:t>Numer NIP Wykonawcy(ów)</w:t>
            </w:r>
          </w:p>
        </w:tc>
      </w:tr>
      <w:tr w:rsidR="00D27234" w:rsidRPr="00222F8B" w14:paraId="3D40759D" w14:textId="77777777" w:rsidTr="006F7CDE">
        <w:trPr>
          <w:trHeight w:val="242"/>
        </w:trPr>
        <w:tc>
          <w:tcPr>
            <w:tcW w:w="45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854FA" w14:textId="77777777" w:rsidR="00DB33DD" w:rsidRPr="00222F8B" w:rsidRDefault="00DB33DD" w:rsidP="006A5DE9">
            <w:pPr>
              <w:tabs>
                <w:tab w:val="left" w:pos="4802"/>
              </w:tabs>
              <w:contextualSpacing/>
              <w:rPr>
                <w:rFonts w:ascii="Arial" w:eastAsiaTheme="majorEastAsia" w:hAnsi="Arial" w:cs="Arial"/>
                <w:sz w:val="22"/>
                <w:szCs w:val="22"/>
              </w:rPr>
            </w:pPr>
            <w:r w:rsidRPr="00222F8B">
              <w:rPr>
                <w:rFonts w:ascii="Arial" w:eastAsiaTheme="majorEastAsia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40D6AF" w14:textId="77777777" w:rsidR="00DB33DD" w:rsidRPr="00222F8B" w:rsidRDefault="00DB33DD" w:rsidP="006A5DE9">
            <w:pPr>
              <w:tabs>
                <w:tab w:val="left" w:pos="4802"/>
              </w:tabs>
              <w:ind w:left="2"/>
              <w:contextualSpacing/>
              <w:rPr>
                <w:rFonts w:ascii="Arial" w:eastAsiaTheme="majorEastAsia" w:hAnsi="Arial" w:cs="Arial"/>
                <w:sz w:val="22"/>
                <w:szCs w:val="22"/>
              </w:rPr>
            </w:pPr>
            <w:r w:rsidRPr="00222F8B">
              <w:rPr>
                <w:rFonts w:ascii="Arial" w:eastAsiaTheme="majorEastAsia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8C594" w14:textId="77777777" w:rsidR="00DB33DD" w:rsidRPr="00222F8B" w:rsidRDefault="00DB33DD" w:rsidP="006A5DE9">
            <w:pPr>
              <w:tabs>
                <w:tab w:val="left" w:pos="4802"/>
              </w:tabs>
              <w:ind w:left="2"/>
              <w:contextualSpacing/>
              <w:rPr>
                <w:rFonts w:ascii="Arial" w:eastAsiaTheme="majorEastAsia" w:hAnsi="Arial" w:cs="Arial"/>
                <w:sz w:val="22"/>
                <w:szCs w:val="22"/>
              </w:rPr>
            </w:pPr>
          </w:p>
        </w:tc>
      </w:tr>
      <w:tr w:rsidR="00D27234" w:rsidRPr="00222F8B" w14:paraId="70F420A9" w14:textId="77777777" w:rsidTr="006F7CDE">
        <w:trPr>
          <w:trHeight w:val="245"/>
        </w:trPr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CE060" w14:textId="77777777" w:rsidR="00DB33DD" w:rsidRPr="00222F8B" w:rsidRDefault="00DB33DD" w:rsidP="006A5DE9">
            <w:pPr>
              <w:tabs>
                <w:tab w:val="left" w:pos="4802"/>
              </w:tabs>
              <w:contextualSpacing/>
              <w:rPr>
                <w:rFonts w:ascii="Arial" w:eastAsiaTheme="majorEastAsia" w:hAnsi="Arial" w:cs="Arial"/>
                <w:sz w:val="22"/>
                <w:szCs w:val="22"/>
              </w:rPr>
            </w:pPr>
            <w:r w:rsidRPr="00222F8B">
              <w:rPr>
                <w:rFonts w:ascii="Arial" w:eastAsiaTheme="majorEastAsia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68A2A2" w14:textId="77777777" w:rsidR="00DB33DD" w:rsidRPr="00222F8B" w:rsidRDefault="00DB33DD" w:rsidP="006A5DE9">
            <w:pPr>
              <w:tabs>
                <w:tab w:val="left" w:pos="4802"/>
              </w:tabs>
              <w:ind w:left="2"/>
              <w:contextualSpacing/>
              <w:rPr>
                <w:rFonts w:ascii="Arial" w:eastAsiaTheme="majorEastAsia" w:hAnsi="Arial" w:cs="Arial"/>
                <w:sz w:val="22"/>
                <w:szCs w:val="22"/>
              </w:rPr>
            </w:pPr>
            <w:r w:rsidRPr="00222F8B">
              <w:rPr>
                <w:rFonts w:ascii="Arial" w:eastAsiaTheme="majorEastAsia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40017" w14:textId="77777777" w:rsidR="00DB33DD" w:rsidRPr="00222F8B" w:rsidRDefault="00DB33DD" w:rsidP="006A5DE9">
            <w:pPr>
              <w:tabs>
                <w:tab w:val="left" w:pos="4802"/>
              </w:tabs>
              <w:ind w:left="2"/>
              <w:contextualSpacing/>
              <w:rPr>
                <w:rFonts w:ascii="Arial" w:eastAsiaTheme="majorEastAsia" w:hAnsi="Arial" w:cs="Arial"/>
                <w:sz w:val="22"/>
                <w:szCs w:val="22"/>
              </w:rPr>
            </w:pPr>
          </w:p>
        </w:tc>
      </w:tr>
    </w:tbl>
    <w:p w14:paraId="6095D6F9" w14:textId="77777777" w:rsidR="00DB33DD" w:rsidRPr="00222F8B" w:rsidRDefault="00DB33DD" w:rsidP="00484917">
      <w:pPr>
        <w:tabs>
          <w:tab w:val="left" w:pos="4802"/>
        </w:tabs>
        <w:ind w:left="23" w:right="33"/>
        <w:contextualSpacing/>
        <w:rPr>
          <w:rFonts w:ascii="Arial" w:eastAsiaTheme="majorEastAsia" w:hAnsi="Arial" w:cs="Arial"/>
          <w:sz w:val="22"/>
          <w:szCs w:val="22"/>
        </w:rPr>
      </w:pPr>
      <w:r w:rsidRPr="00222F8B">
        <w:rPr>
          <w:rFonts w:ascii="Arial" w:eastAsiaTheme="majorEastAsia" w:hAnsi="Arial" w:cs="Arial"/>
          <w:sz w:val="22"/>
          <w:szCs w:val="22"/>
        </w:rPr>
        <w:t>(w przypadku składania oferty przez podmioty występujące wspólnie podać nazwy(firmy) i dokładne adresy wszystkich wspólników spółki cywilnej lub członków konsorcjum)</w:t>
      </w:r>
    </w:p>
    <w:p w14:paraId="6F64F7BB" w14:textId="77777777" w:rsidR="00DB33DD" w:rsidRPr="00222F8B" w:rsidRDefault="00DB33DD" w:rsidP="00484917">
      <w:pPr>
        <w:contextualSpacing/>
        <w:rPr>
          <w:rFonts w:ascii="Arial" w:eastAsiaTheme="majorEastAsia" w:hAnsi="Arial" w:cs="Arial"/>
          <w:sz w:val="22"/>
          <w:szCs w:val="22"/>
        </w:rPr>
      </w:pPr>
    </w:p>
    <w:p w14:paraId="0F80A2A5" w14:textId="77777777" w:rsidR="00DB33DD" w:rsidRPr="00222F8B" w:rsidRDefault="00DB33DD" w:rsidP="00484917">
      <w:pPr>
        <w:contextualSpacing/>
        <w:rPr>
          <w:rFonts w:ascii="Arial" w:eastAsiaTheme="majorEastAsia" w:hAnsi="Arial" w:cs="Arial"/>
          <w:sz w:val="22"/>
          <w:szCs w:val="22"/>
        </w:rPr>
      </w:pPr>
      <w:r w:rsidRPr="00222F8B">
        <w:rPr>
          <w:rFonts w:ascii="Arial" w:eastAsiaTheme="majorEastAsia" w:hAnsi="Arial" w:cs="Arial"/>
          <w:sz w:val="22"/>
          <w:szCs w:val="22"/>
        </w:rPr>
        <w:t>Poniżej składamy ofertę cenową</w:t>
      </w:r>
      <w:r w:rsidRPr="00222F8B">
        <w:rPr>
          <w:rStyle w:val="Odwoanieprzypisudolnego"/>
          <w:rFonts w:ascii="Arial" w:eastAsiaTheme="majorEastAsia" w:hAnsi="Arial" w:cs="Arial"/>
          <w:sz w:val="22"/>
          <w:szCs w:val="22"/>
        </w:rPr>
        <w:footnoteReference w:id="4"/>
      </w:r>
      <w:r w:rsidRPr="00222F8B">
        <w:rPr>
          <w:rFonts w:ascii="Arial" w:eastAsiaTheme="majorEastAsia" w:hAnsi="Arial" w:cs="Arial"/>
          <w:sz w:val="22"/>
          <w:szCs w:val="22"/>
        </w:rPr>
        <w:t>:</w:t>
      </w:r>
    </w:p>
    <w:p w14:paraId="7C39BDD4" w14:textId="77777777" w:rsidR="006A42BE" w:rsidRPr="00222F8B" w:rsidRDefault="006A42BE" w:rsidP="00484917">
      <w:pPr>
        <w:contextualSpacing/>
        <w:rPr>
          <w:rFonts w:ascii="Arial" w:eastAsiaTheme="majorEastAsia" w:hAnsi="Arial" w:cs="Arial"/>
          <w:sz w:val="22"/>
          <w:szCs w:val="22"/>
        </w:rPr>
      </w:pPr>
    </w:p>
    <w:tbl>
      <w:tblPr>
        <w:tblW w:w="9779" w:type="dxa"/>
        <w:tblInd w:w="-1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2448"/>
        <w:gridCol w:w="1989"/>
        <w:gridCol w:w="4772"/>
      </w:tblGrid>
      <w:tr w:rsidR="006A42BE" w:rsidRPr="00222F8B" w14:paraId="7A9E997C" w14:textId="77777777" w:rsidTr="7768D5F0">
        <w:trPr>
          <w:trHeight w:val="292"/>
        </w:trPr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noWrap/>
            <w:vAlign w:val="center"/>
            <w:hideMark/>
          </w:tcPr>
          <w:p w14:paraId="38D91244" w14:textId="446F5EC0" w:rsidR="006A42BE" w:rsidRPr="00222F8B" w:rsidRDefault="006A42BE" w:rsidP="00D67CC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TABELA NR </w:t>
            </w:r>
            <w:r w:rsidR="00463BE6"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PROWIZJA ZA OBSŁUGĘ EMISJI KAMPANII REKLAMOWYCH W INTERNECIE</w:t>
            </w:r>
          </w:p>
        </w:tc>
      </w:tr>
      <w:tr w:rsidR="006A42BE" w:rsidRPr="00222F8B" w14:paraId="3843F34B" w14:textId="77777777" w:rsidTr="7768D5F0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7321A2" w14:textId="77777777" w:rsidR="006A42BE" w:rsidRPr="00222F8B" w:rsidRDefault="006A42BE" w:rsidP="00D67CC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8DE19CC" w14:textId="660BD141" w:rsidR="006A42BE" w:rsidRPr="00222F8B" w:rsidRDefault="006A42BE" w:rsidP="00D67CC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Zadanie 2: </w:t>
            </w:r>
            <w:r w:rsidR="00710203" w:rsidRPr="00222F8B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>Działania reklamowe w internecie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6B9067B2" w14:textId="4E239084" w:rsidR="006A42BE" w:rsidRPr="00222F8B" w:rsidRDefault="006A42BE" w:rsidP="504FC77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Maksymalna wartość prowizji jaką Zamawiający dopuszcza w ramach zamówienia: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5F2A06" w14:textId="77777777" w:rsidR="001957DF" w:rsidRPr="00222F8B" w:rsidRDefault="001957DF" w:rsidP="001957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Kolumna A</w:t>
            </w:r>
          </w:p>
          <w:p w14:paraId="32DC0684" w14:textId="53E26E03" w:rsidR="001957DF" w:rsidRPr="00222F8B" w:rsidRDefault="001957DF" w:rsidP="504FC77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Wysokość prowizji </w:t>
            </w:r>
            <w:r w:rsidR="66A3A854"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zaoferowana przez Wykonawcę</w:t>
            </w:r>
          </w:p>
          <w:p w14:paraId="254BA53E" w14:textId="602FF24C" w:rsidR="001957DF" w:rsidRPr="00222F8B" w:rsidRDefault="001957DF" w:rsidP="504FC7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(wyrażon</w:t>
            </w:r>
            <w:r w:rsidR="1DA445D1" w:rsidRPr="00222F8B">
              <w:rPr>
                <w:rFonts w:ascii="Arial" w:hAnsi="Arial" w:cs="Arial"/>
                <w:sz w:val="22"/>
                <w:szCs w:val="22"/>
              </w:rPr>
              <w:t>a</w:t>
            </w:r>
            <w:r w:rsidRPr="00222F8B">
              <w:rPr>
                <w:rFonts w:ascii="Arial" w:hAnsi="Arial" w:cs="Arial"/>
                <w:sz w:val="22"/>
                <w:szCs w:val="22"/>
              </w:rPr>
              <w:t xml:space="preserve"> w wartościach procentowych z dokładnością dwóch miejsc po przecinku)</w:t>
            </w:r>
          </w:p>
          <w:p w14:paraId="1DAE06B4" w14:textId="620EF9DD" w:rsidR="006A42BE" w:rsidRPr="00222F8B" w:rsidRDefault="001957DF" w:rsidP="001957D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Cs/>
                <w:sz w:val="22"/>
                <w:szCs w:val="22"/>
              </w:rPr>
              <w:t>(WYPEŁNIA WYKONAWCA)</w:t>
            </w:r>
          </w:p>
        </w:tc>
      </w:tr>
      <w:tr w:rsidR="006A42BE" w:rsidRPr="00222F8B" w14:paraId="260D5A27" w14:textId="77777777" w:rsidTr="7768D5F0">
        <w:trPr>
          <w:trHeight w:val="292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1D95E2A" w14:textId="750FF3D2" w:rsidR="006A42BE" w:rsidRPr="00222F8B" w:rsidRDefault="001957DF" w:rsidP="00D67CC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FE2389" w14:textId="646B1986" w:rsidR="006A42BE" w:rsidRPr="00222F8B" w:rsidRDefault="5C9F43D5" w:rsidP="504FC777">
            <w:pPr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P</w:t>
            </w:r>
            <w:r w:rsidR="006A42BE" w:rsidRPr="00222F8B">
              <w:rPr>
                <w:rFonts w:ascii="Arial" w:hAnsi="Arial" w:cs="Arial"/>
                <w:sz w:val="22"/>
                <w:szCs w:val="22"/>
              </w:rPr>
              <w:t>rowizj</w:t>
            </w:r>
            <w:r w:rsidR="517E0528" w:rsidRPr="00222F8B">
              <w:rPr>
                <w:rFonts w:ascii="Arial" w:hAnsi="Arial" w:cs="Arial"/>
                <w:sz w:val="22"/>
                <w:szCs w:val="22"/>
              </w:rPr>
              <w:t>a</w:t>
            </w:r>
            <w:r w:rsidR="700794D5" w:rsidRPr="00222F8B">
              <w:rPr>
                <w:rFonts w:ascii="Arial" w:hAnsi="Arial" w:cs="Arial"/>
                <w:sz w:val="22"/>
                <w:szCs w:val="22"/>
              </w:rPr>
              <w:t xml:space="preserve"> za </w:t>
            </w:r>
            <w:r w:rsidR="006A42BE" w:rsidRPr="00222F8B">
              <w:rPr>
                <w:rFonts w:ascii="Arial" w:hAnsi="Arial" w:cs="Arial"/>
                <w:sz w:val="22"/>
                <w:szCs w:val="22"/>
              </w:rPr>
              <w:t>zakup bezpośredni display, video i audio</w:t>
            </w:r>
            <w:r w:rsidR="7BED3337" w:rsidRPr="00222F8B">
              <w:rPr>
                <w:rFonts w:ascii="Arial" w:hAnsi="Arial" w:cs="Arial"/>
                <w:sz w:val="22"/>
                <w:szCs w:val="22"/>
              </w:rPr>
              <w:t xml:space="preserve"> oraz </w:t>
            </w:r>
            <w:r w:rsidR="006A42BE" w:rsidRPr="00222F8B">
              <w:rPr>
                <w:rFonts w:ascii="Arial" w:hAnsi="Arial" w:cs="Arial"/>
                <w:sz w:val="22"/>
                <w:szCs w:val="22"/>
              </w:rPr>
              <w:t>działania płatne w mediach społecznościowych (</w:t>
            </w:r>
            <w:proofErr w:type="spellStart"/>
            <w:r w:rsidR="006A42BE" w:rsidRPr="00222F8B">
              <w:rPr>
                <w:rFonts w:ascii="Arial" w:hAnsi="Arial" w:cs="Arial"/>
                <w:sz w:val="22"/>
                <w:szCs w:val="22"/>
              </w:rPr>
              <w:t>Paid</w:t>
            </w:r>
            <w:proofErr w:type="spellEnd"/>
            <w:r w:rsidR="006A42BE" w:rsidRPr="00222F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A42BE" w:rsidRPr="00222F8B">
              <w:rPr>
                <w:rFonts w:ascii="Arial" w:hAnsi="Arial" w:cs="Arial"/>
                <w:sz w:val="22"/>
                <w:szCs w:val="22"/>
              </w:rPr>
              <w:t>Social</w:t>
            </w:r>
            <w:proofErr w:type="spellEnd"/>
            <w:r w:rsidR="006A42BE" w:rsidRPr="00222F8B">
              <w:rPr>
                <w:rFonts w:ascii="Arial" w:hAnsi="Arial" w:cs="Arial"/>
                <w:sz w:val="22"/>
                <w:szCs w:val="22"/>
              </w:rPr>
              <w:t>)</w:t>
            </w:r>
            <w:r w:rsidR="0845B7AB" w:rsidRPr="00222F8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2A61409" w14:textId="77777777" w:rsidR="006A42BE" w:rsidRPr="00222F8B" w:rsidRDefault="006A42BE" w:rsidP="00D67CC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15,00%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B923B" w14:textId="77777777" w:rsidR="006A42BE" w:rsidRPr="00222F8B" w:rsidRDefault="006A42BE" w:rsidP="00D67CC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Cs/>
                <w:sz w:val="22"/>
                <w:szCs w:val="22"/>
              </w:rPr>
              <w:t>(WYPEŁNIA WYKONAWCA)</w:t>
            </w:r>
          </w:p>
          <w:p w14:paraId="1C05D01B" w14:textId="77777777" w:rsidR="006A42BE" w:rsidRPr="00222F8B" w:rsidRDefault="006A42BE" w:rsidP="00D67C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……..</w:t>
            </w:r>
          </w:p>
        </w:tc>
      </w:tr>
    </w:tbl>
    <w:p w14:paraId="47240D3D" w14:textId="77777777" w:rsidR="00873A9F" w:rsidRPr="00222F8B" w:rsidRDefault="00873A9F" w:rsidP="00873A9F">
      <w:pPr>
        <w:contextualSpacing/>
        <w:rPr>
          <w:rFonts w:ascii="Arial" w:eastAsiaTheme="majorEastAsia" w:hAnsi="Arial" w:cs="Arial"/>
          <w:sz w:val="22"/>
          <w:szCs w:val="22"/>
        </w:rPr>
      </w:pPr>
    </w:p>
    <w:tbl>
      <w:tblPr>
        <w:tblW w:w="9758" w:type="dxa"/>
        <w:tblInd w:w="-1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2448"/>
        <w:gridCol w:w="1989"/>
        <w:gridCol w:w="4751"/>
      </w:tblGrid>
      <w:tr w:rsidR="00873A9F" w:rsidRPr="00222F8B" w14:paraId="648AEB4E" w14:textId="77777777" w:rsidTr="7768D5F0">
        <w:trPr>
          <w:trHeight w:val="292"/>
        </w:trPr>
        <w:tc>
          <w:tcPr>
            <w:tcW w:w="9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noWrap/>
            <w:vAlign w:val="center"/>
            <w:hideMark/>
          </w:tcPr>
          <w:p w14:paraId="4D1CCA55" w14:textId="4F89D603" w:rsidR="00873A9F" w:rsidRPr="00222F8B" w:rsidRDefault="00873A9F" w:rsidP="7768D5F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TABELA NR 2 – PROWIZJA ZA </w:t>
            </w:r>
            <w:r w:rsidR="3F8958CB"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DZIAŁANIA PŁATNE W WYSZUKIWARKACH</w:t>
            </w:r>
          </w:p>
        </w:tc>
      </w:tr>
      <w:tr w:rsidR="00873A9F" w:rsidRPr="00222F8B" w14:paraId="28F099B4" w14:textId="77777777" w:rsidTr="7768D5F0">
        <w:trPr>
          <w:trHeight w:val="5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71F3AA" w14:textId="77777777" w:rsidR="00873A9F" w:rsidRPr="00222F8B" w:rsidRDefault="00873A9F" w:rsidP="00881FB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9DA2E9" w14:textId="77777777" w:rsidR="00873A9F" w:rsidRPr="00222F8B" w:rsidRDefault="00873A9F" w:rsidP="00881FB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Zadanie 2: </w:t>
            </w:r>
            <w:r w:rsidRPr="00222F8B"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  <w:t>Działania reklamowe w internecie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307FC2E6" w14:textId="77777777" w:rsidR="00873A9F" w:rsidRPr="00222F8B" w:rsidRDefault="00873A9F" w:rsidP="00881FB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Maksymalna wartość prowizji jaką Zamawiający dopuszcza w ramach zamówienia: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64CDF1" w14:textId="77777777" w:rsidR="00873A9F" w:rsidRPr="00222F8B" w:rsidRDefault="00873A9F" w:rsidP="00881FB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Kolumna A</w:t>
            </w:r>
          </w:p>
          <w:p w14:paraId="263D6EF8" w14:textId="77777777" w:rsidR="00873A9F" w:rsidRPr="00222F8B" w:rsidRDefault="00873A9F" w:rsidP="00881FB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Wysokość prowizji zaoferowana przez Wykonawcę</w:t>
            </w:r>
          </w:p>
          <w:p w14:paraId="1DD6E076" w14:textId="77777777" w:rsidR="00873A9F" w:rsidRPr="00222F8B" w:rsidRDefault="00873A9F" w:rsidP="00881F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(wyrażona w wartościach procentowych z dokładnością dwóch miejsc po przecinku)</w:t>
            </w:r>
          </w:p>
          <w:p w14:paraId="576DC377" w14:textId="77777777" w:rsidR="00873A9F" w:rsidRPr="00222F8B" w:rsidRDefault="00873A9F" w:rsidP="00881FB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Cs/>
                <w:sz w:val="22"/>
                <w:szCs w:val="22"/>
              </w:rPr>
              <w:t>(WYPEŁNIA WYKONAWCA)</w:t>
            </w:r>
          </w:p>
        </w:tc>
      </w:tr>
      <w:tr w:rsidR="00873A9F" w:rsidRPr="00222F8B" w14:paraId="31A98F0A" w14:textId="77777777" w:rsidTr="7768D5F0">
        <w:trPr>
          <w:trHeight w:val="29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15B4BD" w14:textId="12F75374" w:rsidR="00873A9F" w:rsidRPr="00222F8B" w:rsidRDefault="00873A9F" w:rsidP="00881FB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C374C6" w14:textId="77777777" w:rsidR="00873A9F" w:rsidRPr="00222F8B" w:rsidRDefault="00873A9F" w:rsidP="00881FB9">
            <w:pPr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 xml:space="preserve">Prowizja za działania płatne w </w:t>
            </w:r>
            <w:r w:rsidRPr="00222F8B">
              <w:rPr>
                <w:rFonts w:ascii="Arial" w:hAnsi="Arial" w:cs="Arial"/>
                <w:sz w:val="22"/>
                <w:szCs w:val="22"/>
              </w:rPr>
              <w:lastRenderedPageBreak/>
              <w:t>wyszukiwarkach (</w:t>
            </w:r>
            <w:proofErr w:type="spellStart"/>
            <w:r w:rsidRPr="00222F8B">
              <w:rPr>
                <w:rFonts w:ascii="Arial" w:hAnsi="Arial" w:cs="Arial"/>
                <w:sz w:val="22"/>
                <w:szCs w:val="22"/>
              </w:rPr>
              <w:t>Paid</w:t>
            </w:r>
            <w:proofErr w:type="spellEnd"/>
            <w:r w:rsidRPr="00222F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22F8B">
              <w:rPr>
                <w:rFonts w:ascii="Arial" w:hAnsi="Arial" w:cs="Arial"/>
                <w:sz w:val="22"/>
                <w:szCs w:val="22"/>
              </w:rPr>
              <w:t>Search</w:t>
            </w:r>
            <w:proofErr w:type="spellEnd"/>
            <w:r w:rsidRPr="00222F8B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063C007" w14:textId="77777777" w:rsidR="00873A9F" w:rsidRPr="00222F8B" w:rsidRDefault="00873A9F" w:rsidP="00881FB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15,00%</w:t>
            </w:r>
          </w:p>
        </w:tc>
        <w:tc>
          <w:tcPr>
            <w:tcW w:w="4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A75D5" w14:textId="77777777" w:rsidR="00873A9F" w:rsidRPr="00222F8B" w:rsidRDefault="00873A9F" w:rsidP="00881FB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Cs/>
                <w:sz w:val="22"/>
                <w:szCs w:val="22"/>
              </w:rPr>
              <w:t>(WYPEŁNIA WYKONAWCA)</w:t>
            </w:r>
          </w:p>
          <w:p w14:paraId="2B172314" w14:textId="77777777" w:rsidR="00873A9F" w:rsidRPr="00222F8B" w:rsidRDefault="00873A9F" w:rsidP="00881F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……..</w:t>
            </w:r>
          </w:p>
        </w:tc>
      </w:tr>
    </w:tbl>
    <w:p w14:paraId="546DF92A" w14:textId="77777777" w:rsidR="00873A9F" w:rsidRPr="00222F8B" w:rsidRDefault="00873A9F" w:rsidP="00D65210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9793" w:type="dxa"/>
        <w:tblInd w:w="-1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"/>
        <w:gridCol w:w="2486"/>
        <w:gridCol w:w="2020"/>
        <w:gridCol w:w="4708"/>
      </w:tblGrid>
      <w:tr w:rsidR="00D65210" w:rsidRPr="00222F8B" w14:paraId="4D948CE9" w14:textId="77777777" w:rsidTr="7768D5F0">
        <w:trPr>
          <w:trHeight w:val="290"/>
        </w:trPr>
        <w:tc>
          <w:tcPr>
            <w:tcW w:w="9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noWrap/>
            <w:vAlign w:val="center"/>
            <w:hideMark/>
          </w:tcPr>
          <w:p w14:paraId="3494DAA4" w14:textId="0EB2B496" w:rsidR="00D65210" w:rsidRPr="00222F8B" w:rsidRDefault="00D65210" w:rsidP="00D67CC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TABELA NR </w:t>
            </w:r>
            <w:r w:rsidR="00873A9F"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PROWIZJA ZA OBSŁUGĘ DZIAŁAŃ </w:t>
            </w:r>
            <w:r w:rsidR="00501E8D" w:rsidRPr="00222F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NIESTANDARDOWYCH I </w:t>
            </w: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KONTENTOWYCH</w:t>
            </w:r>
          </w:p>
        </w:tc>
      </w:tr>
      <w:tr w:rsidR="00D65210" w:rsidRPr="00222F8B" w14:paraId="742992F5" w14:textId="77777777" w:rsidTr="7768D5F0">
        <w:trPr>
          <w:trHeight w:val="5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EE9D7C" w14:textId="77777777" w:rsidR="00D65210" w:rsidRPr="00222F8B" w:rsidRDefault="00D65210" w:rsidP="00D67CC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1C8BE5" w14:textId="4D839F2A" w:rsidR="00D65210" w:rsidRPr="00222F8B" w:rsidRDefault="00D65210" w:rsidP="00D67CC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Zadanie 3: Działania niestandardowe i </w:t>
            </w:r>
            <w:proofErr w:type="spellStart"/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kontentowe</w:t>
            </w:r>
            <w:proofErr w:type="spellEnd"/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działanie nieobligatoryjne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312F8E9C" w14:textId="77777777" w:rsidR="00D65210" w:rsidRPr="00222F8B" w:rsidRDefault="00D65210" w:rsidP="00D67CC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Maksymalna wartość prowizji jaką Zamawiający dopuszcza w ramach zamówienia:</w:t>
            </w:r>
          </w:p>
        </w:tc>
        <w:tc>
          <w:tcPr>
            <w:tcW w:w="4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41BE92" w14:textId="77777777" w:rsidR="42A03FF0" w:rsidRPr="00222F8B" w:rsidRDefault="42A03FF0" w:rsidP="7768D5F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Kolumna A</w:t>
            </w:r>
          </w:p>
          <w:p w14:paraId="6BDC5C1E" w14:textId="77777777" w:rsidR="211B948F" w:rsidRPr="00222F8B" w:rsidRDefault="211B948F" w:rsidP="7768D5F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Wysokość prowizji zaoferowana przez Wykonawcę</w:t>
            </w:r>
          </w:p>
          <w:p w14:paraId="00B36E2F" w14:textId="77777777" w:rsidR="00D65210" w:rsidRPr="00222F8B" w:rsidRDefault="00D65210" w:rsidP="00D67CC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Cs/>
                <w:sz w:val="22"/>
                <w:szCs w:val="22"/>
              </w:rPr>
              <w:t>(wyrażony w wartościach procentowych z dokładnością dwóch miejsc po przecinku)</w:t>
            </w:r>
          </w:p>
          <w:p w14:paraId="7E96A449" w14:textId="77777777" w:rsidR="00D65210" w:rsidRPr="00222F8B" w:rsidRDefault="00D65210" w:rsidP="00D67CC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Cs/>
                <w:sz w:val="22"/>
                <w:szCs w:val="22"/>
              </w:rPr>
              <w:t>(WYPEŁNIA WYKONAWCA)</w:t>
            </w:r>
          </w:p>
        </w:tc>
      </w:tr>
      <w:tr w:rsidR="00D65210" w:rsidRPr="00222F8B" w14:paraId="3906F130" w14:textId="77777777" w:rsidTr="7768D5F0">
        <w:trPr>
          <w:trHeight w:val="29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9F7B1EB" w14:textId="77777777" w:rsidR="00D65210" w:rsidRPr="00222F8B" w:rsidRDefault="00D65210" w:rsidP="00D67CC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270DEBD" w14:textId="3BD0251F" w:rsidR="00D65210" w:rsidRPr="00222F8B" w:rsidRDefault="27033A72" w:rsidP="504FC777">
            <w:pPr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Prowizja za</w:t>
            </w:r>
            <w:r w:rsidR="50DD0D56" w:rsidRPr="00222F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3A2F14D7" w:rsidRPr="00222F8B">
              <w:rPr>
                <w:rFonts w:ascii="Arial" w:hAnsi="Arial" w:cs="Arial"/>
                <w:sz w:val="22"/>
                <w:szCs w:val="22"/>
              </w:rPr>
              <w:t>działa</w:t>
            </w:r>
            <w:r w:rsidR="16497109" w:rsidRPr="00222F8B">
              <w:rPr>
                <w:rFonts w:ascii="Arial" w:hAnsi="Arial" w:cs="Arial"/>
                <w:sz w:val="22"/>
                <w:szCs w:val="22"/>
              </w:rPr>
              <w:t>nia</w:t>
            </w:r>
            <w:r w:rsidR="3A2F14D7" w:rsidRPr="00222F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3A2F14D7" w:rsidRPr="00222F8B">
              <w:rPr>
                <w:rFonts w:ascii="Arial" w:hAnsi="Arial" w:cs="Arial"/>
                <w:sz w:val="22"/>
                <w:szCs w:val="22"/>
              </w:rPr>
              <w:t>kontentow</w:t>
            </w:r>
            <w:r w:rsidR="69C50F03" w:rsidRPr="00222F8B">
              <w:rPr>
                <w:rFonts w:ascii="Arial" w:hAnsi="Arial" w:cs="Arial"/>
                <w:sz w:val="22"/>
                <w:szCs w:val="22"/>
              </w:rPr>
              <w:t>e</w:t>
            </w:r>
            <w:proofErr w:type="spellEnd"/>
            <w:r w:rsidR="3A2F14D7" w:rsidRPr="00222F8B">
              <w:rPr>
                <w:rFonts w:ascii="Arial" w:hAnsi="Arial" w:cs="Arial"/>
                <w:sz w:val="22"/>
                <w:szCs w:val="22"/>
              </w:rPr>
              <w:t xml:space="preserve"> i niestandardow</w:t>
            </w:r>
            <w:r w:rsidR="4309487B" w:rsidRPr="00222F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4F1DCA08" w14:textId="602B2094" w:rsidR="00D65210" w:rsidRPr="00222F8B" w:rsidRDefault="3A2F14D7" w:rsidP="504FC77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15,00%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C78C9" w14:textId="77777777" w:rsidR="00D65210" w:rsidRPr="00222F8B" w:rsidRDefault="00D65210" w:rsidP="00D67CC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Cs/>
                <w:sz w:val="22"/>
                <w:szCs w:val="22"/>
              </w:rPr>
              <w:t>(WYPEŁNIA WYKONAWCA)</w:t>
            </w:r>
          </w:p>
          <w:p w14:paraId="591295BA" w14:textId="77777777" w:rsidR="00D65210" w:rsidRPr="00222F8B" w:rsidRDefault="00D65210" w:rsidP="00D67C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……..</w:t>
            </w:r>
          </w:p>
        </w:tc>
      </w:tr>
    </w:tbl>
    <w:p w14:paraId="14445CEB" w14:textId="77777777" w:rsidR="00D65210" w:rsidRPr="00222F8B" w:rsidRDefault="00D65210" w:rsidP="006A42BE">
      <w:pPr>
        <w:ind w:right="48"/>
        <w:rPr>
          <w:rFonts w:ascii="Arial" w:hAnsi="Arial" w:cs="Arial"/>
          <w:b/>
          <w:sz w:val="22"/>
          <w:szCs w:val="22"/>
        </w:rPr>
      </w:pPr>
    </w:p>
    <w:p w14:paraId="1DE6B4A3" w14:textId="77777777" w:rsidR="00D65210" w:rsidRPr="00222F8B" w:rsidRDefault="00D65210" w:rsidP="006A42BE">
      <w:pPr>
        <w:ind w:right="48"/>
        <w:rPr>
          <w:rFonts w:ascii="Arial" w:hAnsi="Arial" w:cs="Arial"/>
          <w:b/>
          <w:sz w:val="22"/>
          <w:szCs w:val="22"/>
        </w:rPr>
      </w:pPr>
    </w:p>
    <w:tbl>
      <w:tblPr>
        <w:tblW w:w="1212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"/>
        <w:gridCol w:w="128"/>
        <w:gridCol w:w="6373"/>
        <w:gridCol w:w="2343"/>
        <w:gridCol w:w="2343"/>
      </w:tblGrid>
      <w:tr w:rsidR="00463BE6" w:rsidRPr="00222F8B" w14:paraId="5C7406D6" w14:textId="77777777" w:rsidTr="7768D5F0">
        <w:trPr>
          <w:gridAfter w:val="1"/>
          <w:wAfter w:w="2343" w:type="dxa"/>
          <w:trHeight w:val="424"/>
        </w:trPr>
        <w:tc>
          <w:tcPr>
            <w:tcW w:w="9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6977BC4" w14:textId="79FD27B1" w:rsidR="00463BE6" w:rsidRPr="00222F8B" w:rsidRDefault="00463BE6" w:rsidP="00D67C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TABELA NR </w:t>
            </w:r>
            <w:r w:rsidR="00873A9F"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FORMULARZ CENOWY</w:t>
            </w:r>
          </w:p>
        </w:tc>
      </w:tr>
      <w:tr w:rsidR="00463BE6" w:rsidRPr="00222F8B" w14:paraId="670B852F" w14:textId="77777777" w:rsidTr="7768D5F0">
        <w:trPr>
          <w:gridAfter w:val="1"/>
          <w:wAfter w:w="2343" w:type="dxa"/>
          <w:trHeight w:val="132"/>
        </w:trPr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372A83" w14:textId="77777777" w:rsidR="00463BE6" w:rsidRPr="00222F8B" w:rsidRDefault="00463BE6" w:rsidP="00D67CC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66DD92" w14:textId="77777777" w:rsidR="00463BE6" w:rsidRPr="00222F8B" w:rsidRDefault="00463BE6" w:rsidP="00D67CC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Wyszczególnienie poszczególnych działań</w:t>
            </w:r>
          </w:p>
          <w:p w14:paraId="424F1F27" w14:textId="77777777" w:rsidR="00463BE6" w:rsidRPr="00222F8B" w:rsidRDefault="00463BE6" w:rsidP="00D67CC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06AF155" w14:textId="77777777" w:rsidR="00463BE6" w:rsidRPr="00222F8B" w:rsidRDefault="00463BE6" w:rsidP="00D67CC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UWAGA: Kilka poniższych pozycji wypełnia Wykonawca.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B945BC" w14:textId="77777777" w:rsidR="00463BE6" w:rsidRPr="00222F8B" w:rsidRDefault="00463BE6" w:rsidP="00D67CC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jednostkowa </w:t>
            </w:r>
          </w:p>
          <w:p w14:paraId="4BB520E0" w14:textId="77777777" w:rsidR="00463BE6" w:rsidRPr="00222F8B" w:rsidRDefault="00463BE6" w:rsidP="00D67CC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w zł brutto</w:t>
            </w:r>
          </w:p>
          <w:p w14:paraId="7EBB1A92" w14:textId="77777777" w:rsidR="00463BE6" w:rsidRPr="00222F8B" w:rsidRDefault="00463BE6" w:rsidP="00D67CC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Cs/>
                <w:sz w:val="22"/>
                <w:szCs w:val="22"/>
              </w:rPr>
              <w:t>z dokładnością do dwóch miejsc po przecinku</w:t>
            </w:r>
          </w:p>
          <w:p w14:paraId="6AF75423" w14:textId="77777777" w:rsidR="00463BE6" w:rsidRPr="00222F8B" w:rsidRDefault="00463BE6" w:rsidP="00D67CC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D63C1B8" w14:textId="77777777" w:rsidR="00463BE6" w:rsidRPr="00222F8B" w:rsidRDefault="00463BE6" w:rsidP="00D67CC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463BE6" w:rsidRPr="00222F8B" w14:paraId="4CD2A56E" w14:textId="77777777" w:rsidTr="7768D5F0">
        <w:trPr>
          <w:gridAfter w:val="1"/>
          <w:wAfter w:w="2343" w:type="dxa"/>
          <w:trHeight w:val="233"/>
        </w:trPr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0015802" w14:textId="77777777" w:rsidR="00463BE6" w:rsidRPr="00222F8B" w:rsidRDefault="00463BE6" w:rsidP="00D67CC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9A08D7" w14:textId="315F4AA9" w:rsidR="00463BE6" w:rsidRPr="00222F8B" w:rsidRDefault="00463BE6" w:rsidP="00D67CC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51D7DA" w14:textId="77777777" w:rsidR="00463BE6" w:rsidRPr="00222F8B" w:rsidRDefault="00463BE6" w:rsidP="00D67CC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</w:p>
        </w:tc>
      </w:tr>
      <w:tr w:rsidR="00463BE6" w:rsidRPr="00222F8B" w14:paraId="5189279D" w14:textId="77777777" w:rsidTr="7768D5F0">
        <w:trPr>
          <w:gridAfter w:val="1"/>
          <w:wAfter w:w="2343" w:type="dxa"/>
          <w:trHeight w:val="290"/>
        </w:trPr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2141A1" w14:textId="77777777" w:rsidR="00463BE6" w:rsidRPr="00222F8B" w:rsidRDefault="00463BE6" w:rsidP="00D67CC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EDFA112" w14:textId="4269E0BB" w:rsidR="00463BE6" w:rsidRPr="00222F8B" w:rsidRDefault="00463BE6" w:rsidP="504FC7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Działania reklamowe w internecie </w:t>
            </w:r>
            <w:r w:rsidR="6D516A1C" w:rsidRPr="00222F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 Kampanie video w </w:t>
            </w:r>
            <w:proofErr w:type="spellStart"/>
            <w:r w:rsidR="6D516A1C"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VoD</w:t>
            </w:r>
            <w:proofErr w:type="spellEnd"/>
            <w:r w:rsidR="6D516A1C" w:rsidRPr="00222F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(zadanie 2</w:t>
            </w:r>
            <w:r w:rsidR="4EDD98B9"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="00834B43"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32F261" w14:textId="4FE1593C" w:rsidR="00463BE6" w:rsidRPr="00222F8B" w:rsidRDefault="622B23C0" w:rsidP="7768D5F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Koszt CPM</w:t>
            </w:r>
          </w:p>
        </w:tc>
      </w:tr>
      <w:tr w:rsidR="00500E24" w:rsidRPr="00222F8B" w14:paraId="4818698C" w14:textId="77777777" w:rsidTr="7768D5F0">
        <w:trPr>
          <w:gridAfter w:val="1"/>
          <w:wAfter w:w="2343" w:type="dxa"/>
          <w:trHeight w:val="290"/>
        </w:trPr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A750509" w14:textId="6DC171D1" w:rsidR="00500E24" w:rsidRPr="00222F8B" w:rsidRDefault="00D65210" w:rsidP="00D67C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1.1.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64F0501" w14:textId="4CF4DB24" w:rsidR="00500E24" w:rsidRPr="00222F8B" w:rsidRDefault="03D6AF75" w:rsidP="7768D5F0">
            <w:pPr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 xml:space="preserve">VOD </w:t>
            </w:r>
            <w:r w:rsidR="69F56DE5" w:rsidRPr="00222F8B">
              <w:rPr>
                <w:rFonts w:ascii="Arial" w:hAnsi="Arial" w:cs="Arial"/>
                <w:sz w:val="22"/>
                <w:szCs w:val="22"/>
              </w:rPr>
              <w:t xml:space="preserve">Polsat Media </w:t>
            </w:r>
            <w:r w:rsidRPr="00222F8B">
              <w:rPr>
                <w:rFonts w:ascii="Arial" w:hAnsi="Arial" w:cs="Arial"/>
                <w:sz w:val="22"/>
                <w:szCs w:val="22"/>
              </w:rPr>
              <w:t>– emisja video online, pozycja RON,</w:t>
            </w:r>
            <w:r w:rsidR="35772C4B" w:rsidRPr="00222F8B">
              <w:rPr>
                <w:rFonts w:ascii="Arial" w:hAnsi="Arial" w:cs="Arial"/>
                <w:sz w:val="22"/>
                <w:szCs w:val="22"/>
              </w:rPr>
              <w:t xml:space="preserve"> format</w:t>
            </w:r>
            <w:r w:rsidRPr="00222F8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22F8B">
              <w:rPr>
                <w:rFonts w:ascii="Arial" w:hAnsi="Arial" w:cs="Arial"/>
                <w:sz w:val="22"/>
                <w:szCs w:val="22"/>
              </w:rPr>
              <w:t>pre</w:t>
            </w:r>
            <w:proofErr w:type="spellEnd"/>
            <w:r w:rsidRPr="00222F8B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222F8B">
              <w:rPr>
                <w:rFonts w:ascii="Arial" w:hAnsi="Arial" w:cs="Arial"/>
                <w:sz w:val="22"/>
                <w:szCs w:val="22"/>
              </w:rPr>
              <w:t>Mid-roll</w:t>
            </w:r>
            <w:proofErr w:type="spellEnd"/>
            <w:r w:rsidRPr="00222F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27A0EDC7" w:rsidRPr="00222F8B">
              <w:rPr>
                <w:rFonts w:ascii="Arial" w:hAnsi="Arial" w:cs="Arial"/>
                <w:sz w:val="22"/>
                <w:szCs w:val="22"/>
              </w:rPr>
              <w:t>s</w:t>
            </w:r>
            <w:r w:rsidRPr="00222F8B">
              <w:rPr>
                <w:rFonts w:ascii="Arial" w:hAnsi="Arial" w:cs="Arial"/>
                <w:sz w:val="22"/>
                <w:szCs w:val="22"/>
              </w:rPr>
              <w:t>pot video</w:t>
            </w:r>
            <w:r w:rsidR="760109E3" w:rsidRPr="00222F8B">
              <w:rPr>
                <w:rFonts w:ascii="Arial" w:hAnsi="Arial" w:cs="Arial"/>
                <w:sz w:val="22"/>
                <w:szCs w:val="22"/>
              </w:rPr>
              <w:t>,</w:t>
            </w:r>
            <w:r w:rsidR="4E8295D2" w:rsidRPr="00222F8B">
              <w:rPr>
                <w:rFonts w:ascii="Arial" w:hAnsi="Arial" w:cs="Arial"/>
                <w:sz w:val="22"/>
                <w:szCs w:val="22"/>
              </w:rPr>
              <w:t xml:space="preserve"> długość</w:t>
            </w:r>
            <w:r w:rsidRPr="00222F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2BB42956" w:rsidRPr="00222F8B">
              <w:rPr>
                <w:rFonts w:ascii="Arial" w:hAnsi="Arial" w:cs="Arial"/>
                <w:sz w:val="22"/>
                <w:szCs w:val="22"/>
              </w:rPr>
              <w:t>15</w:t>
            </w:r>
            <w:r w:rsidR="4D9A5945" w:rsidRPr="00222F8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2BB42956" w:rsidRPr="00222F8B">
              <w:rPr>
                <w:rFonts w:ascii="Arial" w:hAnsi="Arial" w:cs="Arial"/>
                <w:sz w:val="22"/>
                <w:szCs w:val="22"/>
              </w:rPr>
              <w:t xml:space="preserve">30 sek. </w:t>
            </w:r>
            <w:r w:rsidRPr="00222F8B">
              <w:rPr>
                <w:rFonts w:ascii="Arial" w:hAnsi="Arial" w:cs="Arial"/>
                <w:sz w:val="22"/>
                <w:szCs w:val="22"/>
              </w:rPr>
              <w:t>– koszt w CPM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7FF64C" w14:textId="48B66154" w:rsidR="00500E24" w:rsidRPr="00222F8B" w:rsidRDefault="00710203" w:rsidP="00D67C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-   zł</w:t>
            </w:r>
          </w:p>
        </w:tc>
      </w:tr>
      <w:tr w:rsidR="00710203" w:rsidRPr="00222F8B" w14:paraId="2BAE088F" w14:textId="77777777" w:rsidTr="7768D5F0">
        <w:trPr>
          <w:gridAfter w:val="1"/>
          <w:wAfter w:w="2343" w:type="dxa"/>
          <w:trHeight w:val="290"/>
        </w:trPr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77D2D5E" w14:textId="68A2B58C" w:rsidR="00710203" w:rsidRPr="00222F8B" w:rsidRDefault="00710203" w:rsidP="00D67C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1.2.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84253EE" w14:textId="3F937895" w:rsidR="00710203" w:rsidRPr="00222F8B" w:rsidRDefault="03D6AF75" w:rsidP="7768D5F0">
            <w:pPr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VOD</w:t>
            </w:r>
            <w:r w:rsidR="2BE3B753" w:rsidRPr="00222F8B">
              <w:rPr>
                <w:rFonts w:ascii="Arial" w:hAnsi="Arial" w:cs="Arial"/>
                <w:sz w:val="22"/>
                <w:szCs w:val="22"/>
              </w:rPr>
              <w:t xml:space="preserve"> Polsat Media </w:t>
            </w:r>
            <w:r w:rsidRPr="00222F8B">
              <w:rPr>
                <w:rFonts w:ascii="Arial" w:hAnsi="Arial" w:cs="Arial"/>
                <w:sz w:val="22"/>
                <w:szCs w:val="22"/>
              </w:rPr>
              <w:t>–</w:t>
            </w:r>
            <w:r w:rsidR="4BD999AA" w:rsidRPr="00222F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3EE56994" w:rsidRPr="00222F8B">
              <w:rPr>
                <w:rFonts w:ascii="Arial" w:hAnsi="Arial" w:cs="Arial"/>
                <w:sz w:val="22"/>
                <w:szCs w:val="22"/>
              </w:rPr>
              <w:t xml:space="preserve">emisja </w:t>
            </w:r>
            <w:r w:rsidRPr="00222F8B">
              <w:rPr>
                <w:rFonts w:ascii="Arial" w:hAnsi="Arial" w:cs="Arial"/>
                <w:sz w:val="22"/>
                <w:szCs w:val="22"/>
              </w:rPr>
              <w:t xml:space="preserve">video online, emisja reklamy w pakiecie dedykowanym, </w:t>
            </w:r>
            <w:r w:rsidR="6762245E" w:rsidRPr="00222F8B">
              <w:rPr>
                <w:rFonts w:ascii="Arial" w:hAnsi="Arial" w:cs="Arial"/>
                <w:sz w:val="22"/>
                <w:szCs w:val="22"/>
              </w:rPr>
              <w:t xml:space="preserve">format </w:t>
            </w:r>
            <w:proofErr w:type="spellStart"/>
            <w:r w:rsidRPr="00222F8B">
              <w:rPr>
                <w:rFonts w:ascii="Arial" w:hAnsi="Arial" w:cs="Arial"/>
                <w:sz w:val="22"/>
                <w:szCs w:val="22"/>
              </w:rPr>
              <w:t>pre</w:t>
            </w:r>
            <w:proofErr w:type="spellEnd"/>
            <w:r w:rsidRPr="00222F8B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222F8B">
              <w:rPr>
                <w:rFonts w:ascii="Arial" w:hAnsi="Arial" w:cs="Arial"/>
                <w:sz w:val="22"/>
                <w:szCs w:val="22"/>
              </w:rPr>
              <w:t>Mid-roll</w:t>
            </w:r>
            <w:proofErr w:type="spellEnd"/>
            <w:r w:rsidRPr="00222F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27A0EDC7" w:rsidRPr="00222F8B">
              <w:rPr>
                <w:rFonts w:ascii="Arial" w:hAnsi="Arial" w:cs="Arial"/>
                <w:sz w:val="22"/>
                <w:szCs w:val="22"/>
              </w:rPr>
              <w:t>s</w:t>
            </w:r>
            <w:r w:rsidRPr="00222F8B">
              <w:rPr>
                <w:rFonts w:ascii="Arial" w:hAnsi="Arial" w:cs="Arial"/>
                <w:sz w:val="22"/>
                <w:szCs w:val="22"/>
              </w:rPr>
              <w:t>pot video</w:t>
            </w:r>
            <w:r w:rsidR="60439EF9" w:rsidRPr="00222F8B">
              <w:rPr>
                <w:rFonts w:ascii="Arial" w:hAnsi="Arial" w:cs="Arial"/>
                <w:sz w:val="22"/>
                <w:szCs w:val="22"/>
              </w:rPr>
              <w:t>,</w:t>
            </w:r>
            <w:r w:rsidR="6A95186A" w:rsidRPr="00222F8B">
              <w:rPr>
                <w:rFonts w:ascii="Arial" w:hAnsi="Arial" w:cs="Arial"/>
                <w:sz w:val="22"/>
                <w:szCs w:val="22"/>
              </w:rPr>
              <w:t xml:space="preserve"> długość 15</w:t>
            </w:r>
            <w:r w:rsidR="7E6F3076" w:rsidRPr="00222F8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6A95186A" w:rsidRPr="00222F8B">
              <w:rPr>
                <w:rFonts w:ascii="Arial" w:hAnsi="Arial" w:cs="Arial"/>
                <w:sz w:val="22"/>
                <w:szCs w:val="22"/>
              </w:rPr>
              <w:t>30 sek.</w:t>
            </w:r>
            <w:r w:rsidRPr="00222F8B">
              <w:rPr>
                <w:rFonts w:ascii="Arial" w:hAnsi="Arial" w:cs="Arial"/>
                <w:sz w:val="22"/>
                <w:szCs w:val="22"/>
              </w:rPr>
              <w:t xml:space="preserve"> – koszt w CPM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9A90B4" w14:textId="27CD94C0" w:rsidR="00710203" w:rsidRPr="00222F8B" w:rsidRDefault="009C5872" w:rsidP="00D67C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-   zł</w:t>
            </w:r>
          </w:p>
        </w:tc>
      </w:tr>
      <w:tr w:rsidR="00710203" w:rsidRPr="00222F8B" w14:paraId="491237A9" w14:textId="77777777" w:rsidTr="7768D5F0">
        <w:trPr>
          <w:gridAfter w:val="1"/>
          <w:wAfter w:w="2343" w:type="dxa"/>
          <w:trHeight w:val="290"/>
        </w:trPr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EE04F81" w14:textId="3BC9ACD0" w:rsidR="00710203" w:rsidRPr="00222F8B" w:rsidRDefault="00710203" w:rsidP="00D67C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1.3.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E56DC01" w14:textId="42E57291" w:rsidR="00710203" w:rsidRPr="00222F8B" w:rsidRDefault="7738B214" w:rsidP="7768D5F0">
            <w:pPr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 xml:space="preserve">VOD Polsat Media – emisja video online, emisja reklamy w pakiecie tematycznym, format </w:t>
            </w:r>
            <w:proofErr w:type="spellStart"/>
            <w:r w:rsidRPr="00222F8B">
              <w:rPr>
                <w:rFonts w:ascii="Arial" w:hAnsi="Arial" w:cs="Arial"/>
                <w:sz w:val="22"/>
                <w:szCs w:val="22"/>
              </w:rPr>
              <w:t>pre</w:t>
            </w:r>
            <w:proofErr w:type="spellEnd"/>
            <w:r w:rsidRPr="00222F8B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222F8B">
              <w:rPr>
                <w:rFonts w:ascii="Arial" w:hAnsi="Arial" w:cs="Arial"/>
                <w:sz w:val="22"/>
                <w:szCs w:val="22"/>
              </w:rPr>
              <w:t>Mid-roll</w:t>
            </w:r>
            <w:proofErr w:type="spellEnd"/>
            <w:r w:rsidRPr="00222F8B">
              <w:rPr>
                <w:rFonts w:ascii="Arial" w:hAnsi="Arial" w:cs="Arial"/>
                <w:sz w:val="22"/>
                <w:szCs w:val="22"/>
              </w:rPr>
              <w:t xml:space="preserve"> spot video, długość 15</w:t>
            </w:r>
            <w:r w:rsidR="536ECCB8" w:rsidRPr="00222F8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222F8B">
              <w:rPr>
                <w:rFonts w:ascii="Arial" w:hAnsi="Arial" w:cs="Arial"/>
                <w:sz w:val="22"/>
                <w:szCs w:val="22"/>
              </w:rPr>
              <w:t>30 sek. – koszt w CPM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4311E5" w14:textId="14D05E92" w:rsidR="00710203" w:rsidRPr="00222F8B" w:rsidRDefault="009C5872" w:rsidP="00D67C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-   zł</w:t>
            </w:r>
          </w:p>
        </w:tc>
      </w:tr>
      <w:tr w:rsidR="00710203" w:rsidRPr="00222F8B" w14:paraId="116E792D" w14:textId="77777777" w:rsidTr="7768D5F0">
        <w:trPr>
          <w:gridAfter w:val="1"/>
          <w:wAfter w:w="2343" w:type="dxa"/>
          <w:trHeight w:val="290"/>
        </w:trPr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F4DF5D3" w14:textId="6EAFDCBB" w:rsidR="00710203" w:rsidRPr="00222F8B" w:rsidRDefault="00710203" w:rsidP="00D67C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1.4.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CDC6CE8" w14:textId="135C5F39" w:rsidR="00710203" w:rsidRPr="00222F8B" w:rsidRDefault="4BD999AA" w:rsidP="7768D5F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22F8B">
              <w:rPr>
                <w:rFonts w:ascii="Arial" w:hAnsi="Arial" w:cs="Arial"/>
                <w:sz w:val="22"/>
                <w:szCs w:val="22"/>
                <w:lang w:val="en-US"/>
              </w:rPr>
              <w:t xml:space="preserve">VOD </w:t>
            </w:r>
            <w:r w:rsidR="0E76646F" w:rsidRPr="00222F8B">
              <w:rPr>
                <w:rFonts w:ascii="Arial" w:hAnsi="Arial" w:cs="Arial"/>
                <w:sz w:val="22"/>
                <w:szCs w:val="22"/>
                <w:lang w:val="en-US"/>
              </w:rPr>
              <w:t xml:space="preserve">TVP </w:t>
            </w:r>
            <w:r w:rsidRPr="00222F8B">
              <w:rPr>
                <w:rFonts w:ascii="Arial" w:hAnsi="Arial" w:cs="Arial"/>
                <w:sz w:val="22"/>
                <w:szCs w:val="22"/>
                <w:lang w:val="en-US"/>
              </w:rPr>
              <w:t>–</w:t>
            </w:r>
            <w:r w:rsidR="65914460" w:rsidRPr="00222F8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65914460" w:rsidRPr="00222F8B">
              <w:rPr>
                <w:rFonts w:ascii="Arial" w:hAnsi="Arial" w:cs="Arial"/>
                <w:sz w:val="22"/>
                <w:szCs w:val="22"/>
                <w:lang w:val="en-US"/>
              </w:rPr>
              <w:t>emisja</w:t>
            </w:r>
            <w:proofErr w:type="spellEnd"/>
            <w:r w:rsidRPr="00222F8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22F8B">
              <w:rPr>
                <w:rFonts w:ascii="Arial" w:hAnsi="Arial" w:cs="Arial"/>
                <w:sz w:val="22"/>
                <w:szCs w:val="22"/>
                <w:lang w:val="en-US"/>
              </w:rPr>
              <w:t>wideo</w:t>
            </w:r>
            <w:proofErr w:type="spellEnd"/>
            <w:r w:rsidRPr="00222F8B">
              <w:rPr>
                <w:rFonts w:ascii="Arial" w:hAnsi="Arial" w:cs="Arial"/>
                <w:sz w:val="22"/>
                <w:szCs w:val="22"/>
                <w:lang w:val="en-US"/>
              </w:rPr>
              <w:t xml:space="preserve"> in-stream</w:t>
            </w:r>
            <w:r w:rsidR="493F5C4D" w:rsidRPr="00222F8B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="52FB0A00" w:rsidRPr="00222F8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65C28935" w:rsidRPr="00222F8B">
              <w:rPr>
                <w:rFonts w:ascii="Arial" w:hAnsi="Arial" w:cs="Arial"/>
                <w:sz w:val="22"/>
                <w:szCs w:val="22"/>
                <w:lang w:val="en-US"/>
              </w:rPr>
              <w:t>pozycja</w:t>
            </w:r>
            <w:proofErr w:type="spellEnd"/>
            <w:r w:rsidR="65C28935" w:rsidRPr="00222F8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52FB0A00" w:rsidRPr="00222F8B">
              <w:rPr>
                <w:rFonts w:ascii="Arial" w:hAnsi="Arial" w:cs="Arial"/>
                <w:sz w:val="22"/>
                <w:szCs w:val="22"/>
                <w:lang w:val="en-US"/>
              </w:rPr>
              <w:t>VOD-TVP VOD,</w:t>
            </w:r>
            <w:r w:rsidRPr="00222F8B">
              <w:rPr>
                <w:rFonts w:ascii="Arial" w:hAnsi="Arial" w:cs="Arial"/>
                <w:sz w:val="22"/>
                <w:szCs w:val="22"/>
                <w:lang w:val="en-US"/>
              </w:rPr>
              <w:t xml:space="preserve"> Rakuten TV,</w:t>
            </w:r>
            <w:r w:rsidR="4508E4E3" w:rsidRPr="00222F8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6AA72E3B" w:rsidRPr="00222F8B">
              <w:rPr>
                <w:rFonts w:ascii="Arial" w:hAnsi="Arial" w:cs="Arial"/>
                <w:sz w:val="22"/>
                <w:szCs w:val="22"/>
              </w:rPr>
              <w:t>pre</w:t>
            </w:r>
            <w:proofErr w:type="spellEnd"/>
            <w:r w:rsidR="6AA72E3B" w:rsidRPr="00222F8B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="6AA72E3B" w:rsidRPr="00222F8B">
              <w:rPr>
                <w:rFonts w:ascii="Arial" w:hAnsi="Arial" w:cs="Arial"/>
                <w:sz w:val="22"/>
                <w:szCs w:val="22"/>
              </w:rPr>
              <w:t>Mid-roll</w:t>
            </w:r>
            <w:proofErr w:type="spellEnd"/>
            <w:r w:rsidR="6AA72E3B" w:rsidRPr="00222F8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27A0EDC7" w:rsidRPr="00222F8B">
              <w:rPr>
                <w:rFonts w:ascii="Arial" w:hAnsi="Arial" w:cs="Arial"/>
                <w:sz w:val="22"/>
                <w:szCs w:val="22"/>
                <w:lang w:val="en-US"/>
              </w:rPr>
              <w:t>s</w:t>
            </w:r>
            <w:r w:rsidRPr="00222F8B">
              <w:rPr>
                <w:rFonts w:ascii="Arial" w:hAnsi="Arial" w:cs="Arial"/>
                <w:sz w:val="22"/>
                <w:szCs w:val="22"/>
                <w:lang w:val="en-US"/>
              </w:rPr>
              <w:t xml:space="preserve">pot </w:t>
            </w:r>
            <w:r w:rsidR="353ABA18" w:rsidRPr="00222F8B">
              <w:rPr>
                <w:rFonts w:ascii="Arial" w:hAnsi="Arial" w:cs="Arial"/>
                <w:sz w:val="22"/>
                <w:szCs w:val="22"/>
                <w:lang w:val="en-US"/>
              </w:rPr>
              <w:t>video</w:t>
            </w:r>
            <w:r w:rsidR="78A8EF3C" w:rsidRPr="00222F8B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="353ABA18" w:rsidRPr="00222F8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353ABA18" w:rsidRPr="00222F8B">
              <w:rPr>
                <w:rFonts w:ascii="Arial" w:hAnsi="Arial" w:cs="Arial"/>
                <w:sz w:val="22"/>
                <w:szCs w:val="22"/>
                <w:lang w:val="en-US"/>
              </w:rPr>
              <w:t>długość</w:t>
            </w:r>
            <w:proofErr w:type="spellEnd"/>
            <w:r w:rsidR="353ABA18" w:rsidRPr="00222F8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222F8B">
              <w:rPr>
                <w:rFonts w:ascii="Arial" w:hAnsi="Arial" w:cs="Arial"/>
                <w:sz w:val="22"/>
                <w:szCs w:val="22"/>
                <w:lang w:val="en-US"/>
              </w:rPr>
              <w:t xml:space="preserve">30 </w:t>
            </w:r>
            <w:proofErr w:type="spellStart"/>
            <w:r w:rsidRPr="00222F8B">
              <w:rPr>
                <w:rFonts w:ascii="Arial" w:hAnsi="Arial" w:cs="Arial"/>
                <w:sz w:val="22"/>
                <w:szCs w:val="22"/>
                <w:lang w:val="en-US"/>
              </w:rPr>
              <w:t>se</w:t>
            </w:r>
            <w:r w:rsidR="37EF7A72" w:rsidRPr="00222F8B">
              <w:rPr>
                <w:rFonts w:ascii="Arial" w:hAnsi="Arial" w:cs="Arial"/>
                <w:sz w:val="22"/>
                <w:szCs w:val="22"/>
                <w:lang w:val="en-US"/>
              </w:rPr>
              <w:t>k</w:t>
            </w:r>
            <w:proofErr w:type="spellEnd"/>
            <w:r w:rsidR="37EF7A72" w:rsidRPr="00222F8B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Pr="00222F8B">
              <w:rPr>
                <w:rFonts w:ascii="Arial" w:hAnsi="Arial" w:cs="Arial"/>
                <w:sz w:val="22"/>
                <w:szCs w:val="22"/>
                <w:lang w:val="en-US"/>
              </w:rPr>
              <w:t xml:space="preserve"> – </w:t>
            </w:r>
            <w:proofErr w:type="spellStart"/>
            <w:r w:rsidRPr="00222F8B">
              <w:rPr>
                <w:rFonts w:ascii="Arial" w:hAnsi="Arial" w:cs="Arial"/>
                <w:sz w:val="22"/>
                <w:szCs w:val="22"/>
                <w:lang w:val="en-US"/>
              </w:rPr>
              <w:t>koszt</w:t>
            </w:r>
            <w:proofErr w:type="spellEnd"/>
            <w:r w:rsidRPr="00222F8B">
              <w:rPr>
                <w:rFonts w:ascii="Arial" w:hAnsi="Arial" w:cs="Arial"/>
                <w:sz w:val="22"/>
                <w:szCs w:val="22"/>
                <w:lang w:val="en-US"/>
              </w:rPr>
              <w:t xml:space="preserve"> w CPM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4ABE2D" w14:textId="18C8D232" w:rsidR="00710203" w:rsidRPr="00222F8B" w:rsidRDefault="009C5872" w:rsidP="00D67C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-   zł</w:t>
            </w:r>
          </w:p>
        </w:tc>
      </w:tr>
      <w:tr w:rsidR="00236FBD" w:rsidRPr="00222F8B" w14:paraId="5A944754" w14:textId="77777777" w:rsidTr="7768D5F0">
        <w:trPr>
          <w:gridAfter w:val="1"/>
          <w:wAfter w:w="2343" w:type="dxa"/>
          <w:trHeight w:val="290"/>
        </w:trPr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0E92B99" w14:textId="2DE7B69C" w:rsidR="00236FBD" w:rsidRPr="00222F8B" w:rsidRDefault="00236FBD" w:rsidP="00236F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1.5.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3C3A8BA9" w14:textId="6064C659" w:rsidR="00236FBD" w:rsidRPr="00222F8B" w:rsidRDefault="28F6408B" w:rsidP="7768D5F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22F8B">
              <w:rPr>
                <w:rFonts w:ascii="Arial" w:hAnsi="Arial" w:cs="Arial"/>
                <w:sz w:val="22"/>
                <w:szCs w:val="22"/>
                <w:lang w:val="en-US"/>
              </w:rPr>
              <w:t xml:space="preserve">VOD TVP – </w:t>
            </w:r>
            <w:proofErr w:type="spellStart"/>
            <w:r w:rsidRPr="00222F8B">
              <w:rPr>
                <w:rFonts w:ascii="Arial" w:hAnsi="Arial" w:cs="Arial"/>
                <w:sz w:val="22"/>
                <w:szCs w:val="22"/>
                <w:lang w:val="en-US"/>
              </w:rPr>
              <w:t>emisja</w:t>
            </w:r>
            <w:proofErr w:type="spellEnd"/>
            <w:r w:rsidRPr="00222F8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22F8B">
              <w:rPr>
                <w:rFonts w:ascii="Arial" w:hAnsi="Arial" w:cs="Arial"/>
                <w:sz w:val="22"/>
                <w:szCs w:val="22"/>
                <w:lang w:val="en-US"/>
              </w:rPr>
              <w:t>wideo</w:t>
            </w:r>
            <w:proofErr w:type="spellEnd"/>
            <w:r w:rsidRPr="00222F8B">
              <w:rPr>
                <w:rFonts w:ascii="Arial" w:hAnsi="Arial" w:cs="Arial"/>
                <w:sz w:val="22"/>
                <w:szCs w:val="22"/>
                <w:lang w:val="en-US"/>
              </w:rPr>
              <w:t xml:space="preserve"> in-stream, </w:t>
            </w:r>
            <w:proofErr w:type="spellStart"/>
            <w:r w:rsidRPr="00222F8B">
              <w:rPr>
                <w:rFonts w:ascii="Arial" w:hAnsi="Arial" w:cs="Arial"/>
                <w:sz w:val="22"/>
                <w:szCs w:val="22"/>
                <w:lang w:val="en-US"/>
              </w:rPr>
              <w:t>pozycja</w:t>
            </w:r>
            <w:proofErr w:type="spellEnd"/>
            <w:r w:rsidRPr="00222F8B">
              <w:rPr>
                <w:rFonts w:ascii="Arial" w:hAnsi="Arial" w:cs="Arial"/>
                <w:sz w:val="22"/>
                <w:szCs w:val="22"/>
                <w:lang w:val="en-US"/>
              </w:rPr>
              <w:t xml:space="preserve"> VOD-TVP VOD, Rakuten TV, </w:t>
            </w:r>
            <w:proofErr w:type="spellStart"/>
            <w:r w:rsidRPr="00222F8B">
              <w:rPr>
                <w:rFonts w:ascii="Arial" w:hAnsi="Arial" w:cs="Arial"/>
                <w:sz w:val="22"/>
                <w:szCs w:val="22"/>
              </w:rPr>
              <w:t>pre</w:t>
            </w:r>
            <w:proofErr w:type="spellEnd"/>
            <w:r w:rsidRPr="00222F8B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222F8B">
              <w:rPr>
                <w:rFonts w:ascii="Arial" w:hAnsi="Arial" w:cs="Arial"/>
                <w:sz w:val="22"/>
                <w:szCs w:val="22"/>
              </w:rPr>
              <w:t>Mid-roll</w:t>
            </w:r>
            <w:proofErr w:type="spellEnd"/>
            <w:r w:rsidRPr="00222F8B">
              <w:rPr>
                <w:rFonts w:ascii="Arial" w:hAnsi="Arial" w:cs="Arial"/>
                <w:sz w:val="22"/>
                <w:szCs w:val="22"/>
                <w:lang w:val="en-US"/>
              </w:rPr>
              <w:t xml:space="preserve"> spot video</w:t>
            </w:r>
            <w:r w:rsidR="4B0CA14E" w:rsidRPr="00222F8B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Pr="00222F8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22F8B">
              <w:rPr>
                <w:rFonts w:ascii="Arial" w:hAnsi="Arial" w:cs="Arial"/>
                <w:sz w:val="22"/>
                <w:szCs w:val="22"/>
                <w:lang w:val="en-US"/>
              </w:rPr>
              <w:t>długość</w:t>
            </w:r>
            <w:proofErr w:type="spellEnd"/>
            <w:r w:rsidRPr="00222F8B">
              <w:rPr>
                <w:rFonts w:ascii="Arial" w:hAnsi="Arial" w:cs="Arial"/>
                <w:sz w:val="22"/>
                <w:szCs w:val="22"/>
                <w:lang w:val="en-US"/>
              </w:rPr>
              <w:t xml:space="preserve"> 15 </w:t>
            </w:r>
            <w:proofErr w:type="spellStart"/>
            <w:r w:rsidRPr="00222F8B">
              <w:rPr>
                <w:rFonts w:ascii="Arial" w:hAnsi="Arial" w:cs="Arial"/>
                <w:sz w:val="22"/>
                <w:szCs w:val="22"/>
                <w:lang w:val="en-US"/>
              </w:rPr>
              <w:t>sek</w:t>
            </w:r>
            <w:proofErr w:type="spellEnd"/>
            <w:r w:rsidRPr="00222F8B">
              <w:rPr>
                <w:rFonts w:ascii="Arial" w:hAnsi="Arial" w:cs="Arial"/>
                <w:sz w:val="22"/>
                <w:szCs w:val="22"/>
                <w:lang w:val="en-US"/>
              </w:rPr>
              <w:t xml:space="preserve">. – </w:t>
            </w:r>
            <w:proofErr w:type="spellStart"/>
            <w:r w:rsidRPr="00222F8B">
              <w:rPr>
                <w:rFonts w:ascii="Arial" w:hAnsi="Arial" w:cs="Arial"/>
                <w:sz w:val="22"/>
                <w:szCs w:val="22"/>
                <w:lang w:val="en-US"/>
              </w:rPr>
              <w:t>koszt</w:t>
            </w:r>
            <w:proofErr w:type="spellEnd"/>
            <w:r w:rsidRPr="00222F8B">
              <w:rPr>
                <w:rFonts w:ascii="Arial" w:hAnsi="Arial" w:cs="Arial"/>
                <w:sz w:val="22"/>
                <w:szCs w:val="22"/>
                <w:lang w:val="en-US"/>
              </w:rPr>
              <w:t xml:space="preserve"> w CPM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0CAEA2" w14:textId="6B3482C1" w:rsidR="00236FBD" w:rsidRPr="00222F8B" w:rsidRDefault="009C5872" w:rsidP="00236F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-   zł</w:t>
            </w:r>
          </w:p>
        </w:tc>
      </w:tr>
      <w:tr w:rsidR="00236FBD" w:rsidRPr="00222F8B" w14:paraId="0E37577C" w14:textId="77777777" w:rsidTr="7768D5F0">
        <w:trPr>
          <w:gridAfter w:val="1"/>
          <w:wAfter w:w="2343" w:type="dxa"/>
          <w:trHeight w:val="290"/>
        </w:trPr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74B9D59" w14:textId="32BB06F6" w:rsidR="00236FBD" w:rsidRPr="00222F8B" w:rsidRDefault="00236FBD" w:rsidP="00236F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1.6.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3AE03713" w14:textId="001AC3AD" w:rsidR="00236FBD" w:rsidRPr="00222F8B" w:rsidRDefault="4BD999AA" w:rsidP="7768D5F0">
            <w:pPr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VOD TVN Media</w:t>
            </w:r>
            <w:r w:rsidR="38FF99AE" w:rsidRPr="00222F8B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222F8B">
              <w:rPr>
                <w:rFonts w:ascii="Arial" w:hAnsi="Arial" w:cs="Arial"/>
                <w:sz w:val="22"/>
                <w:szCs w:val="22"/>
              </w:rPr>
              <w:t xml:space="preserve">emisja </w:t>
            </w:r>
            <w:r w:rsidR="60C1B57D" w:rsidRPr="00222F8B">
              <w:rPr>
                <w:rFonts w:ascii="Arial" w:hAnsi="Arial" w:cs="Arial"/>
                <w:sz w:val="22"/>
                <w:szCs w:val="22"/>
              </w:rPr>
              <w:t xml:space="preserve">video </w:t>
            </w:r>
            <w:r w:rsidRPr="00222F8B">
              <w:rPr>
                <w:rFonts w:ascii="Arial" w:hAnsi="Arial" w:cs="Arial"/>
                <w:sz w:val="22"/>
                <w:szCs w:val="22"/>
              </w:rPr>
              <w:t>w pakiecie Reach MAX</w:t>
            </w:r>
            <w:r w:rsidR="6B147835" w:rsidRPr="00222F8B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222F8B">
              <w:rPr>
                <w:rFonts w:ascii="Arial" w:hAnsi="Arial" w:cs="Arial"/>
                <w:sz w:val="22"/>
                <w:szCs w:val="22"/>
              </w:rPr>
              <w:t xml:space="preserve">RON - </w:t>
            </w:r>
            <w:r w:rsidR="27A0EDC7" w:rsidRPr="00222F8B">
              <w:rPr>
                <w:rFonts w:ascii="Arial" w:hAnsi="Arial" w:cs="Arial"/>
                <w:sz w:val="22"/>
                <w:szCs w:val="22"/>
              </w:rPr>
              <w:t>s</w:t>
            </w:r>
            <w:r w:rsidRPr="00222F8B">
              <w:rPr>
                <w:rFonts w:ascii="Arial" w:hAnsi="Arial" w:cs="Arial"/>
                <w:sz w:val="22"/>
                <w:szCs w:val="22"/>
              </w:rPr>
              <w:t>erwisy własne TVN WBD i Partnerów Premium Digital</w:t>
            </w:r>
            <w:r w:rsidR="4301ABF4" w:rsidRPr="00222F8B">
              <w:rPr>
                <w:rFonts w:ascii="Arial" w:hAnsi="Arial" w:cs="Arial"/>
                <w:sz w:val="22"/>
                <w:szCs w:val="22"/>
              </w:rPr>
              <w:t>)</w:t>
            </w:r>
            <w:r w:rsidRPr="00222F8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27A0EDC7" w:rsidRPr="00222F8B">
              <w:rPr>
                <w:rFonts w:ascii="Arial" w:hAnsi="Arial" w:cs="Arial"/>
                <w:sz w:val="22"/>
                <w:szCs w:val="22"/>
              </w:rPr>
              <w:t>s</w:t>
            </w:r>
            <w:r w:rsidRPr="00222F8B">
              <w:rPr>
                <w:rFonts w:ascii="Arial" w:hAnsi="Arial" w:cs="Arial"/>
                <w:sz w:val="22"/>
                <w:szCs w:val="22"/>
              </w:rPr>
              <w:t xml:space="preserve">pot </w:t>
            </w:r>
            <w:r w:rsidR="27A0EDC7" w:rsidRPr="00222F8B">
              <w:rPr>
                <w:rFonts w:ascii="Arial" w:hAnsi="Arial" w:cs="Arial"/>
                <w:sz w:val="22"/>
                <w:szCs w:val="22"/>
              </w:rPr>
              <w:t>do 30</w:t>
            </w:r>
            <w:r w:rsidRPr="00222F8B">
              <w:rPr>
                <w:rFonts w:ascii="Arial" w:hAnsi="Arial" w:cs="Arial"/>
                <w:sz w:val="22"/>
                <w:szCs w:val="22"/>
              </w:rPr>
              <w:t xml:space="preserve"> sek</w:t>
            </w:r>
            <w:r w:rsidR="7C8D05E9" w:rsidRPr="00222F8B">
              <w:rPr>
                <w:rFonts w:ascii="Arial" w:hAnsi="Arial" w:cs="Arial"/>
                <w:sz w:val="22"/>
                <w:szCs w:val="22"/>
              </w:rPr>
              <w:t>.</w:t>
            </w:r>
            <w:r w:rsidRPr="00222F8B">
              <w:rPr>
                <w:rFonts w:ascii="Arial" w:hAnsi="Arial" w:cs="Arial"/>
                <w:sz w:val="22"/>
                <w:szCs w:val="22"/>
              </w:rPr>
              <w:t xml:space="preserve"> – koszt w CPM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ADA247" w14:textId="588927F6" w:rsidR="00236FBD" w:rsidRPr="00222F8B" w:rsidRDefault="009C5872" w:rsidP="00236F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-   zł</w:t>
            </w:r>
          </w:p>
        </w:tc>
      </w:tr>
      <w:tr w:rsidR="00F433A2" w:rsidRPr="00222F8B" w14:paraId="232C658F" w14:textId="77777777" w:rsidTr="7768D5F0">
        <w:trPr>
          <w:gridAfter w:val="1"/>
          <w:wAfter w:w="2343" w:type="dxa"/>
          <w:trHeight w:val="290"/>
        </w:trPr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CD9F21A" w14:textId="40DB0CBE" w:rsidR="00F433A2" w:rsidRPr="00222F8B" w:rsidRDefault="00F433A2" w:rsidP="00F433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1.7.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02997E7" w14:textId="38CA1E19" w:rsidR="00F433A2" w:rsidRPr="00222F8B" w:rsidRDefault="1F0971AA" w:rsidP="7768D5F0">
            <w:pPr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VOD TVN Media -</w:t>
            </w:r>
            <w:r w:rsidR="27A0EDC7" w:rsidRPr="00222F8B">
              <w:rPr>
                <w:rFonts w:ascii="Arial" w:hAnsi="Arial" w:cs="Arial"/>
                <w:sz w:val="22"/>
                <w:szCs w:val="22"/>
              </w:rPr>
              <w:t xml:space="preserve"> emisja </w:t>
            </w:r>
            <w:r w:rsidR="4044F34A" w:rsidRPr="00222F8B">
              <w:rPr>
                <w:rFonts w:ascii="Arial" w:hAnsi="Arial" w:cs="Arial"/>
                <w:sz w:val="22"/>
                <w:szCs w:val="22"/>
              </w:rPr>
              <w:t xml:space="preserve">video </w:t>
            </w:r>
            <w:r w:rsidR="27A0EDC7" w:rsidRPr="00222F8B">
              <w:rPr>
                <w:rFonts w:ascii="Arial" w:hAnsi="Arial" w:cs="Arial"/>
                <w:sz w:val="22"/>
                <w:szCs w:val="22"/>
              </w:rPr>
              <w:t>w pakiecie Reach NEWS</w:t>
            </w:r>
            <w:r w:rsidR="7459309B" w:rsidRPr="00222F8B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27A0EDC7" w:rsidRPr="00222F8B">
              <w:rPr>
                <w:rFonts w:ascii="Arial" w:hAnsi="Arial" w:cs="Arial"/>
                <w:sz w:val="22"/>
                <w:szCs w:val="22"/>
              </w:rPr>
              <w:t>serwisy własne TVN WBD i Partnerów Premium Digital o tematyce informacyjno-biznesowej</w:t>
            </w:r>
            <w:r w:rsidR="11F2E359" w:rsidRPr="00222F8B">
              <w:rPr>
                <w:rFonts w:ascii="Arial" w:hAnsi="Arial" w:cs="Arial"/>
                <w:sz w:val="22"/>
                <w:szCs w:val="22"/>
              </w:rPr>
              <w:t>)</w:t>
            </w:r>
            <w:r w:rsidR="27A0EDC7" w:rsidRPr="00222F8B">
              <w:rPr>
                <w:rFonts w:ascii="Arial" w:hAnsi="Arial" w:cs="Arial"/>
                <w:sz w:val="22"/>
                <w:szCs w:val="22"/>
              </w:rPr>
              <w:t>, spot do 30 sek</w:t>
            </w:r>
            <w:r w:rsidR="7E9F2918" w:rsidRPr="00222F8B">
              <w:rPr>
                <w:rFonts w:ascii="Arial" w:hAnsi="Arial" w:cs="Arial"/>
                <w:sz w:val="22"/>
                <w:szCs w:val="22"/>
              </w:rPr>
              <w:t>.</w:t>
            </w:r>
            <w:r w:rsidR="27A0EDC7" w:rsidRPr="00222F8B">
              <w:rPr>
                <w:rFonts w:ascii="Arial" w:hAnsi="Arial" w:cs="Arial"/>
                <w:sz w:val="22"/>
                <w:szCs w:val="22"/>
              </w:rPr>
              <w:t xml:space="preserve"> – koszt w CPM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B54531" w14:textId="20CF0054" w:rsidR="00F433A2" w:rsidRPr="00222F8B" w:rsidRDefault="009C5872" w:rsidP="00F433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-   zł</w:t>
            </w:r>
          </w:p>
        </w:tc>
      </w:tr>
      <w:tr w:rsidR="00F433A2" w:rsidRPr="00222F8B" w14:paraId="15CEB4A9" w14:textId="77777777" w:rsidTr="7768D5F0">
        <w:trPr>
          <w:gridAfter w:val="1"/>
          <w:wAfter w:w="2343" w:type="dxa"/>
          <w:trHeight w:val="290"/>
        </w:trPr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CA15FC4" w14:textId="2F4BDBC2" w:rsidR="00F433A2" w:rsidRPr="00222F8B" w:rsidRDefault="00F433A2" w:rsidP="00F433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1.8.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5E3A604" w14:textId="6527E0FE" w:rsidR="00F433A2" w:rsidRPr="00222F8B" w:rsidRDefault="12AFC3DA" w:rsidP="7768D5F0">
            <w:pPr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VOD TVN Media -</w:t>
            </w:r>
            <w:r w:rsidR="4D6D6D1C" w:rsidRPr="00222F8B">
              <w:rPr>
                <w:rFonts w:ascii="Arial" w:hAnsi="Arial" w:cs="Arial"/>
                <w:sz w:val="22"/>
                <w:szCs w:val="22"/>
              </w:rPr>
              <w:t xml:space="preserve"> emisja </w:t>
            </w:r>
            <w:r w:rsidR="6BA62851" w:rsidRPr="00222F8B">
              <w:rPr>
                <w:rFonts w:ascii="Arial" w:hAnsi="Arial" w:cs="Arial"/>
                <w:sz w:val="22"/>
                <w:szCs w:val="22"/>
              </w:rPr>
              <w:t xml:space="preserve">video </w:t>
            </w:r>
            <w:r w:rsidR="4D6D6D1C" w:rsidRPr="00222F8B">
              <w:rPr>
                <w:rFonts w:ascii="Arial" w:hAnsi="Arial" w:cs="Arial"/>
                <w:sz w:val="22"/>
                <w:szCs w:val="22"/>
              </w:rPr>
              <w:t>w pakiecie „ALL PLAYER SPONSORING”</w:t>
            </w:r>
            <w:r w:rsidR="09E40A0C" w:rsidRPr="00222F8B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4D6D6D1C" w:rsidRPr="00222F8B">
              <w:rPr>
                <w:rFonts w:ascii="Arial" w:hAnsi="Arial" w:cs="Arial"/>
                <w:sz w:val="22"/>
                <w:szCs w:val="22"/>
              </w:rPr>
              <w:t>Player, wszystkie platformy</w:t>
            </w:r>
            <w:r w:rsidR="7E73F2B8" w:rsidRPr="00222F8B">
              <w:rPr>
                <w:rFonts w:ascii="Arial" w:hAnsi="Arial" w:cs="Arial"/>
                <w:sz w:val="22"/>
                <w:szCs w:val="22"/>
              </w:rPr>
              <w:t>)</w:t>
            </w:r>
            <w:r w:rsidR="4D6D6D1C" w:rsidRPr="00222F8B">
              <w:rPr>
                <w:rFonts w:ascii="Arial" w:hAnsi="Arial" w:cs="Arial"/>
                <w:sz w:val="22"/>
                <w:szCs w:val="22"/>
              </w:rPr>
              <w:t>, spot do 30 sek</w:t>
            </w:r>
            <w:r w:rsidR="40F65D1D" w:rsidRPr="00222F8B">
              <w:rPr>
                <w:rFonts w:ascii="Arial" w:hAnsi="Arial" w:cs="Arial"/>
                <w:sz w:val="22"/>
                <w:szCs w:val="22"/>
              </w:rPr>
              <w:t>.</w:t>
            </w:r>
            <w:r w:rsidR="4D6D6D1C" w:rsidRPr="00222F8B">
              <w:rPr>
                <w:rFonts w:ascii="Arial" w:hAnsi="Arial" w:cs="Arial"/>
                <w:sz w:val="22"/>
                <w:szCs w:val="22"/>
              </w:rPr>
              <w:t xml:space="preserve"> – koszt w CPM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64A9B1" w14:textId="404C68F0" w:rsidR="00F433A2" w:rsidRPr="00222F8B" w:rsidRDefault="009C5872" w:rsidP="00F433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-   zł</w:t>
            </w:r>
          </w:p>
        </w:tc>
      </w:tr>
      <w:tr w:rsidR="00F433A2" w:rsidRPr="00222F8B" w14:paraId="4743DA47" w14:textId="77777777" w:rsidTr="7768D5F0">
        <w:trPr>
          <w:gridAfter w:val="1"/>
          <w:wAfter w:w="2343" w:type="dxa"/>
          <w:trHeight w:val="290"/>
        </w:trPr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3BBA7EA" w14:textId="0C2E9B14" w:rsidR="00F433A2" w:rsidRPr="00222F8B" w:rsidRDefault="00F433A2" w:rsidP="00F433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lastRenderedPageBreak/>
              <w:t>1.9.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12567EA" w14:textId="575FB3E8" w:rsidR="00F433A2" w:rsidRPr="00222F8B" w:rsidRDefault="4D6D6D1C" w:rsidP="7768D5F0">
            <w:pPr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 xml:space="preserve">VOD </w:t>
            </w:r>
            <w:r w:rsidR="772923DE" w:rsidRPr="00222F8B">
              <w:rPr>
                <w:rFonts w:ascii="Arial" w:hAnsi="Arial" w:cs="Arial"/>
                <w:sz w:val="22"/>
                <w:szCs w:val="22"/>
              </w:rPr>
              <w:t>-</w:t>
            </w:r>
            <w:r w:rsidRPr="00222F8B">
              <w:rPr>
                <w:rFonts w:ascii="Arial" w:hAnsi="Arial" w:cs="Arial"/>
                <w:sz w:val="22"/>
                <w:szCs w:val="22"/>
              </w:rPr>
              <w:t xml:space="preserve"> CDA.pl</w:t>
            </w:r>
            <w:r w:rsidR="0C2DBA26" w:rsidRPr="00222F8B">
              <w:rPr>
                <w:rFonts w:ascii="Arial" w:hAnsi="Arial" w:cs="Arial"/>
                <w:sz w:val="22"/>
                <w:szCs w:val="22"/>
              </w:rPr>
              <w:t xml:space="preserve"> - emisja video,</w:t>
            </w:r>
            <w:r w:rsidRPr="00222F8B">
              <w:rPr>
                <w:rFonts w:ascii="Arial" w:hAnsi="Arial" w:cs="Arial"/>
                <w:sz w:val="22"/>
                <w:szCs w:val="22"/>
              </w:rPr>
              <w:t xml:space="preserve"> pozycja ROS, </w:t>
            </w:r>
            <w:r w:rsidR="1927EA87" w:rsidRPr="00222F8B">
              <w:rPr>
                <w:rFonts w:ascii="Arial" w:hAnsi="Arial" w:cs="Arial"/>
                <w:sz w:val="22"/>
                <w:szCs w:val="22"/>
              </w:rPr>
              <w:t xml:space="preserve">długość </w:t>
            </w:r>
            <w:r w:rsidRPr="00222F8B">
              <w:rPr>
                <w:rFonts w:ascii="Arial" w:hAnsi="Arial" w:cs="Arial"/>
                <w:sz w:val="22"/>
                <w:szCs w:val="22"/>
              </w:rPr>
              <w:t>video 15-30 sek</w:t>
            </w:r>
            <w:r w:rsidR="3B45AFC9" w:rsidRPr="00222F8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222F8B">
              <w:rPr>
                <w:rFonts w:ascii="Arial" w:hAnsi="Arial" w:cs="Arial"/>
                <w:sz w:val="22"/>
                <w:szCs w:val="22"/>
              </w:rPr>
              <w:t>– koszt w CPM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1066C8" w14:textId="4E629188" w:rsidR="00F433A2" w:rsidRPr="00222F8B" w:rsidRDefault="009C5872" w:rsidP="00F433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-   zł</w:t>
            </w:r>
          </w:p>
        </w:tc>
      </w:tr>
      <w:tr w:rsidR="00245071" w:rsidRPr="00222F8B" w14:paraId="6DB7F512" w14:textId="77777777" w:rsidTr="7768D5F0">
        <w:trPr>
          <w:gridAfter w:val="1"/>
          <w:wAfter w:w="2343" w:type="dxa"/>
          <w:trHeight w:val="290"/>
        </w:trPr>
        <w:tc>
          <w:tcPr>
            <w:tcW w:w="74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59D5946D" w14:textId="4C8EA1F6" w:rsidR="00245071" w:rsidRPr="00222F8B" w:rsidRDefault="19BF0D99" w:rsidP="504FC777">
            <w:pPr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RAZEM Cena brutto (suma wszystkich cen jednostkowych brutto przedstawionych w kolumnie „C” poz. 1.1. – 1.9.):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71ABFA8D" w14:textId="16E84A2A" w:rsidR="00245071" w:rsidRPr="00222F8B" w:rsidRDefault="00245071" w:rsidP="002450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-   zł</w:t>
            </w:r>
          </w:p>
        </w:tc>
      </w:tr>
      <w:tr w:rsidR="00273A3C" w:rsidRPr="00222F8B" w14:paraId="03371058" w14:textId="77777777" w:rsidTr="7768D5F0">
        <w:trPr>
          <w:gridAfter w:val="1"/>
          <w:wAfter w:w="2343" w:type="dxa"/>
          <w:trHeight w:val="290"/>
        </w:trPr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46A25E" w14:textId="71E7688E" w:rsidR="00273A3C" w:rsidRPr="00222F8B" w:rsidRDefault="00273A3C" w:rsidP="00273A3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1E64285" w14:textId="2788BBAD" w:rsidR="00273A3C" w:rsidRPr="00222F8B" w:rsidRDefault="76822312" w:rsidP="7768D5F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Działania reklamowe w internecie - Monitoring kampanii w </w:t>
            </w:r>
            <w:proofErr w:type="spellStart"/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Campai</w:t>
            </w:r>
            <w:r w:rsidR="15EDF95D"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gn</w:t>
            </w:r>
            <w:proofErr w:type="spellEnd"/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Managerze (zadanie 2</w:t>
            </w:r>
            <w:r w:rsidR="4A22D6A2"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="00834B43"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992E3BA" w14:textId="2E5FBB83" w:rsidR="00273A3C" w:rsidRPr="00222F8B" w:rsidRDefault="3694AC55" w:rsidP="7768D5F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Koszt CPC</w:t>
            </w:r>
          </w:p>
        </w:tc>
      </w:tr>
      <w:tr w:rsidR="00273A3C" w:rsidRPr="00222F8B" w14:paraId="54A92849" w14:textId="77777777" w:rsidTr="7768D5F0">
        <w:trPr>
          <w:gridAfter w:val="1"/>
          <w:wAfter w:w="2343" w:type="dxa"/>
          <w:trHeight w:val="290"/>
        </w:trPr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</w:tcPr>
          <w:p w14:paraId="62B2A013" w14:textId="1E7CD559" w:rsidR="00273A3C" w:rsidRPr="00222F8B" w:rsidRDefault="009115ED" w:rsidP="00273A3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2.1</w:t>
            </w:r>
            <w:r w:rsidR="00273A3C" w:rsidRPr="00222F8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14:paraId="79B3F0C9" w14:textId="293B24EC" w:rsidR="00273A3C" w:rsidRPr="00222F8B" w:rsidRDefault="6D516A1C" w:rsidP="504FC777">
            <w:pPr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 xml:space="preserve">Monitoring kampanii w </w:t>
            </w:r>
            <w:proofErr w:type="spellStart"/>
            <w:r w:rsidRPr="00222F8B">
              <w:rPr>
                <w:rFonts w:ascii="Arial" w:hAnsi="Arial" w:cs="Arial"/>
                <w:sz w:val="22"/>
                <w:szCs w:val="22"/>
              </w:rPr>
              <w:t>Campaing</w:t>
            </w:r>
            <w:proofErr w:type="spellEnd"/>
            <w:r w:rsidRPr="00222F8B">
              <w:rPr>
                <w:rFonts w:ascii="Arial" w:hAnsi="Arial" w:cs="Arial"/>
                <w:sz w:val="22"/>
                <w:szCs w:val="22"/>
              </w:rPr>
              <w:t xml:space="preserve"> Managerze – koszt </w:t>
            </w:r>
            <w:proofErr w:type="spellStart"/>
            <w:r w:rsidRPr="00222F8B">
              <w:rPr>
                <w:rFonts w:ascii="Arial" w:hAnsi="Arial" w:cs="Arial"/>
                <w:sz w:val="22"/>
                <w:szCs w:val="22"/>
              </w:rPr>
              <w:t>trackingu</w:t>
            </w:r>
            <w:proofErr w:type="spellEnd"/>
            <w:r w:rsidRPr="00222F8B">
              <w:rPr>
                <w:rFonts w:ascii="Arial" w:hAnsi="Arial" w:cs="Arial"/>
                <w:sz w:val="22"/>
                <w:szCs w:val="22"/>
              </w:rPr>
              <w:t xml:space="preserve"> w CPC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940D7" w14:textId="4E4C9D2A" w:rsidR="00273A3C" w:rsidRPr="00222F8B" w:rsidRDefault="00273A3C" w:rsidP="00273A3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-   zł</w:t>
            </w:r>
          </w:p>
        </w:tc>
      </w:tr>
      <w:tr w:rsidR="00155E83" w:rsidRPr="00222F8B" w14:paraId="0AFF46ED" w14:textId="77777777" w:rsidTr="7768D5F0">
        <w:trPr>
          <w:gridAfter w:val="1"/>
          <w:wAfter w:w="2343" w:type="dxa"/>
          <w:trHeight w:val="290"/>
        </w:trPr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  <w:vAlign w:val="center"/>
          </w:tcPr>
          <w:p w14:paraId="78D396E4" w14:textId="795B50FE" w:rsidR="00155E83" w:rsidRPr="00222F8B" w:rsidRDefault="00155E83" w:rsidP="00155E8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bottom"/>
          </w:tcPr>
          <w:p w14:paraId="6850A881" w14:textId="3667DF06" w:rsidR="00155E83" w:rsidRPr="00222F8B" w:rsidRDefault="2457507D" w:rsidP="7768D5F0">
            <w:pPr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Działania reklamowe w internecie - Monitoring kampanii w </w:t>
            </w:r>
            <w:proofErr w:type="spellStart"/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Campaig</w:t>
            </w:r>
            <w:r w:rsidR="05636491"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proofErr w:type="spellEnd"/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Managerze (zadanie 2.</w:t>
            </w:r>
            <w:r w:rsidR="00834B43"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  <w:vAlign w:val="center"/>
          </w:tcPr>
          <w:p w14:paraId="795D4A7B" w14:textId="017701E8" w:rsidR="00155E83" w:rsidRPr="00222F8B" w:rsidRDefault="578F7DE2" w:rsidP="7768D5F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Koszt CPM</w:t>
            </w:r>
          </w:p>
        </w:tc>
      </w:tr>
      <w:tr w:rsidR="00155E83" w:rsidRPr="00222F8B" w14:paraId="47B2DA88" w14:textId="77777777" w:rsidTr="7768D5F0">
        <w:trPr>
          <w:gridAfter w:val="1"/>
          <w:wAfter w:w="2343" w:type="dxa"/>
          <w:trHeight w:val="290"/>
        </w:trPr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</w:tcPr>
          <w:p w14:paraId="6077B1FA" w14:textId="1601910C" w:rsidR="00155E83" w:rsidRPr="00222F8B" w:rsidRDefault="00155E83" w:rsidP="00155E8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3.1.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14:paraId="6AF3A3F3" w14:textId="247B9FCD" w:rsidR="00155E83" w:rsidRPr="00222F8B" w:rsidRDefault="00155E83" w:rsidP="00155E83">
            <w:pPr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 xml:space="preserve">Monitoring kampanii w </w:t>
            </w:r>
            <w:proofErr w:type="spellStart"/>
            <w:r w:rsidRPr="00222F8B">
              <w:rPr>
                <w:rFonts w:ascii="Arial" w:hAnsi="Arial" w:cs="Arial"/>
                <w:sz w:val="22"/>
                <w:szCs w:val="22"/>
              </w:rPr>
              <w:t>Campaing</w:t>
            </w:r>
            <w:proofErr w:type="spellEnd"/>
            <w:r w:rsidRPr="00222F8B">
              <w:rPr>
                <w:rFonts w:ascii="Arial" w:hAnsi="Arial" w:cs="Arial"/>
                <w:sz w:val="22"/>
                <w:szCs w:val="22"/>
              </w:rPr>
              <w:t xml:space="preserve"> Managerze – koszt </w:t>
            </w:r>
            <w:proofErr w:type="spellStart"/>
            <w:r w:rsidRPr="00222F8B">
              <w:rPr>
                <w:rFonts w:ascii="Arial" w:hAnsi="Arial" w:cs="Arial"/>
                <w:sz w:val="22"/>
                <w:szCs w:val="22"/>
              </w:rPr>
              <w:t>trackingu</w:t>
            </w:r>
            <w:proofErr w:type="spellEnd"/>
            <w:r w:rsidRPr="00222F8B">
              <w:rPr>
                <w:rFonts w:ascii="Arial" w:hAnsi="Arial" w:cs="Arial"/>
                <w:sz w:val="22"/>
                <w:szCs w:val="22"/>
              </w:rPr>
              <w:t xml:space="preserve"> w CPM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5A335" w14:textId="5EB27F23" w:rsidR="00155E83" w:rsidRPr="00222F8B" w:rsidRDefault="00155E83" w:rsidP="00155E8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-   zł</w:t>
            </w:r>
          </w:p>
        </w:tc>
      </w:tr>
      <w:tr w:rsidR="00155E83" w:rsidRPr="00222F8B" w14:paraId="0CF019FB" w14:textId="77777777" w:rsidTr="7768D5F0">
        <w:trPr>
          <w:gridAfter w:val="1"/>
          <w:wAfter w:w="2343" w:type="dxa"/>
          <w:trHeight w:val="290"/>
        </w:trPr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</w:tcPr>
          <w:p w14:paraId="12947977" w14:textId="1A650FE0" w:rsidR="00155E83" w:rsidRPr="00222F8B" w:rsidRDefault="00155E83" w:rsidP="00155E8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3.2.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14:paraId="6504869F" w14:textId="5D17A15F" w:rsidR="00155E83" w:rsidRPr="00222F8B" w:rsidRDefault="00155E83" w:rsidP="00155E83">
            <w:pPr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 xml:space="preserve">Monitoring kampanii w </w:t>
            </w:r>
            <w:proofErr w:type="spellStart"/>
            <w:r w:rsidRPr="00222F8B">
              <w:rPr>
                <w:rFonts w:ascii="Arial" w:hAnsi="Arial" w:cs="Arial"/>
                <w:sz w:val="22"/>
                <w:szCs w:val="22"/>
              </w:rPr>
              <w:t>Campaing</w:t>
            </w:r>
            <w:proofErr w:type="spellEnd"/>
            <w:r w:rsidRPr="00222F8B">
              <w:rPr>
                <w:rFonts w:ascii="Arial" w:hAnsi="Arial" w:cs="Arial"/>
                <w:sz w:val="22"/>
                <w:szCs w:val="22"/>
              </w:rPr>
              <w:t xml:space="preserve"> Managerze – koszt </w:t>
            </w:r>
            <w:proofErr w:type="spellStart"/>
            <w:r w:rsidRPr="00222F8B">
              <w:rPr>
                <w:rFonts w:ascii="Arial" w:hAnsi="Arial" w:cs="Arial"/>
                <w:sz w:val="22"/>
                <w:szCs w:val="22"/>
              </w:rPr>
              <w:t>adservingu</w:t>
            </w:r>
            <w:proofErr w:type="spellEnd"/>
            <w:r w:rsidRPr="00222F8B">
              <w:rPr>
                <w:rFonts w:ascii="Arial" w:hAnsi="Arial" w:cs="Arial"/>
                <w:sz w:val="22"/>
                <w:szCs w:val="22"/>
              </w:rPr>
              <w:t xml:space="preserve"> w CPM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D6B08" w14:textId="0AC40BC7" w:rsidR="00155E83" w:rsidRPr="00222F8B" w:rsidRDefault="00155E83" w:rsidP="00155E8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-   zł</w:t>
            </w:r>
          </w:p>
        </w:tc>
      </w:tr>
      <w:tr w:rsidR="00155E83" w:rsidRPr="00222F8B" w14:paraId="5FEAC93C" w14:textId="77777777" w:rsidTr="7768D5F0">
        <w:trPr>
          <w:gridAfter w:val="1"/>
          <w:wAfter w:w="2343" w:type="dxa"/>
          <w:trHeight w:val="150"/>
        </w:trPr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</w:tcPr>
          <w:p w14:paraId="711A710A" w14:textId="7FCE2145" w:rsidR="00155E83" w:rsidRPr="00222F8B" w:rsidRDefault="00155E83" w:rsidP="00155E8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3.3.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14:paraId="1E6F8DE3" w14:textId="4C3A9602" w:rsidR="00155E83" w:rsidRPr="00222F8B" w:rsidRDefault="00155E83" w:rsidP="00155E83">
            <w:pPr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 xml:space="preserve">Monitoring kampanii w </w:t>
            </w:r>
            <w:proofErr w:type="spellStart"/>
            <w:r w:rsidRPr="00222F8B">
              <w:rPr>
                <w:rFonts w:ascii="Arial" w:hAnsi="Arial" w:cs="Arial"/>
                <w:sz w:val="22"/>
                <w:szCs w:val="22"/>
              </w:rPr>
              <w:t>Campaing</w:t>
            </w:r>
            <w:proofErr w:type="spellEnd"/>
            <w:r w:rsidRPr="00222F8B">
              <w:rPr>
                <w:rFonts w:ascii="Arial" w:hAnsi="Arial" w:cs="Arial"/>
                <w:sz w:val="22"/>
                <w:szCs w:val="22"/>
              </w:rPr>
              <w:t xml:space="preserve"> Managerze – dopłata za hosting kreacji (waga przekraczająca 300Kb) w CPM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2FDAE" w14:textId="3DF741A9" w:rsidR="00155E83" w:rsidRPr="00222F8B" w:rsidRDefault="00155E83" w:rsidP="00155E8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-   zł</w:t>
            </w:r>
          </w:p>
        </w:tc>
      </w:tr>
      <w:tr w:rsidR="00155E83" w:rsidRPr="00222F8B" w14:paraId="29474796" w14:textId="77777777" w:rsidTr="7768D5F0">
        <w:trPr>
          <w:gridAfter w:val="1"/>
          <w:wAfter w:w="2343" w:type="dxa"/>
          <w:trHeight w:val="150"/>
        </w:trPr>
        <w:tc>
          <w:tcPr>
            <w:tcW w:w="7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270042EB" w14:textId="53AD0B27" w:rsidR="00155E83" w:rsidRPr="00222F8B" w:rsidRDefault="00155E83" w:rsidP="00155E83">
            <w:pPr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sz w:val="22"/>
                <w:szCs w:val="22"/>
              </w:rPr>
              <w:t>RAZEM Cena brutto (suma wszystkich cen jednostkowych brutto przedstawionych w kolumnie „C” poz. 3.1. – 3.3.):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5013F914" w14:textId="5BD05DD5" w:rsidR="00155E83" w:rsidRPr="00222F8B" w:rsidRDefault="00155E83" w:rsidP="00155E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-   zł</w:t>
            </w:r>
          </w:p>
        </w:tc>
      </w:tr>
      <w:tr w:rsidR="00155E83" w:rsidRPr="00222F8B" w14:paraId="140CA60F" w14:textId="77777777" w:rsidTr="7768D5F0">
        <w:trPr>
          <w:gridAfter w:val="1"/>
          <w:wAfter w:w="2343" w:type="dxa"/>
          <w:trHeight w:val="29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0BEBE9" w14:textId="751B2B10" w:rsidR="00155E83" w:rsidRPr="00222F8B" w:rsidRDefault="00155E83" w:rsidP="00155E8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E66335E" w14:textId="3E63DDE8" w:rsidR="00155E83" w:rsidRPr="00222F8B" w:rsidRDefault="00834B43" w:rsidP="7768D5F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Doradztwo eksperckie i prace graficzne - działanie </w:t>
            </w:r>
            <w:r w:rsidR="00296167"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nieobligatoryjne</w:t>
            </w: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2457507D" w:rsidRPr="00222F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(zadanie </w:t>
            </w: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="2457507D"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CD824E" w14:textId="77777777" w:rsidR="00155E83" w:rsidRPr="00222F8B" w:rsidRDefault="00155E83" w:rsidP="00155E8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x</w:t>
            </w:r>
          </w:p>
        </w:tc>
      </w:tr>
      <w:tr w:rsidR="00155E83" w:rsidRPr="00222F8B" w14:paraId="0B5E83D8" w14:textId="77777777" w:rsidTr="7768D5F0">
        <w:trPr>
          <w:gridAfter w:val="1"/>
          <w:wAfter w:w="2343" w:type="dxa"/>
          <w:trHeight w:val="29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AA51F54" w14:textId="1527BC11" w:rsidR="00155E83" w:rsidRPr="00222F8B" w:rsidRDefault="65D725E6" w:rsidP="7768D5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4</w:t>
            </w:r>
            <w:r w:rsidR="2457507D" w:rsidRPr="00222F8B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6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14:paraId="41EDC9A6" w14:textId="4DBE17F9" w:rsidR="00155E83" w:rsidRPr="00222F8B" w:rsidRDefault="00155E83" w:rsidP="00155E8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 xml:space="preserve">Wynagrodzenie godzinowe doradztwa eksperckiego w obszarze tematycznym: </w:t>
            </w:r>
          </w:p>
          <w:p w14:paraId="1BAFB66E" w14:textId="7FE8A596" w:rsidR="00155E83" w:rsidRPr="00222F8B" w:rsidRDefault="00155E83" w:rsidP="00155E8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Opracowanie strategii kampanii w internecie – koszt 1 roboczogodziny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6566E" w14:textId="2236799C" w:rsidR="00155E83" w:rsidRPr="00222F8B" w:rsidRDefault="00155E83" w:rsidP="00155E8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-   zł</w:t>
            </w:r>
          </w:p>
        </w:tc>
      </w:tr>
      <w:tr w:rsidR="00155E83" w:rsidRPr="00222F8B" w14:paraId="3FC3AF9A" w14:textId="77777777" w:rsidTr="7768D5F0">
        <w:trPr>
          <w:gridAfter w:val="1"/>
          <w:wAfter w:w="2343" w:type="dxa"/>
          <w:trHeight w:val="29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A4F4278" w14:textId="1DA59D79" w:rsidR="00155E83" w:rsidRPr="00222F8B" w:rsidRDefault="1187D21E" w:rsidP="7768D5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4</w:t>
            </w:r>
            <w:r w:rsidR="2457507D" w:rsidRPr="00222F8B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6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14:paraId="4EE960A4" w14:textId="1BC10A0A" w:rsidR="00155E83" w:rsidRPr="00222F8B" w:rsidRDefault="00155E83" w:rsidP="00155E8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 xml:space="preserve">Wynagrodzenie godzinowe doradztwa eksperckiego w obszarze tematycznym: </w:t>
            </w:r>
          </w:p>
          <w:p w14:paraId="1DB5AAB8" w14:textId="73E098C9" w:rsidR="00155E83" w:rsidRPr="00222F8B" w:rsidRDefault="00155E83" w:rsidP="00155E8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Optymalizacja kampanii w mediach społecznościowych oraz internecie, w tym analiza najnowszych trendów oraz narzędzi i kanałów promocji – koszt 1 roboczogodziny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3265D" w14:textId="1EE41AE8" w:rsidR="00155E83" w:rsidRPr="00222F8B" w:rsidRDefault="00155E83" w:rsidP="00155E8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-   zł</w:t>
            </w:r>
          </w:p>
        </w:tc>
      </w:tr>
      <w:tr w:rsidR="00155E83" w:rsidRPr="00222F8B" w14:paraId="22A76EB0" w14:textId="77777777" w:rsidTr="7768D5F0">
        <w:trPr>
          <w:gridAfter w:val="1"/>
          <w:wAfter w:w="2343" w:type="dxa"/>
          <w:trHeight w:val="29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E11AE66" w14:textId="15236321" w:rsidR="00155E83" w:rsidRPr="00222F8B" w:rsidRDefault="4817D8F9" w:rsidP="7768D5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4</w:t>
            </w:r>
            <w:r w:rsidR="2457507D" w:rsidRPr="00222F8B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6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14:paraId="1E457A28" w14:textId="011CA2B4" w:rsidR="00155E83" w:rsidRPr="00222F8B" w:rsidRDefault="00155E83" w:rsidP="00155E8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 xml:space="preserve">Wynagrodzenie godzinowe doradztwa eksperckiego w obszarze tematycznym: </w:t>
            </w:r>
          </w:p>
          <w:p w14:paraId="375C7644" w14:textId="6291E5CD" w:rsidR="00155E83" w:rsidRPr="00222F8B" w:rsidRDefault="00155E83" w:rsidP="00155E8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Opracowanie koncepcji kreatywnej kampanii (dla dodatkowych akcji informacyjnych) – koszt 1 roboczogodziny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1E83D" w14:textId="2FE909D4" w:rsidR="00155E83" w:rsidRPr="00222F8B" w:rsidRDefault="00155E83" w:rsidP="00155E8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-   zł</w:t>
            </w:r>
          </w:p>
        </w:tc>
      </w:tr>
      <w:tr w:rsidR="00155E83" w:rsidRPr="00222F8B" w14:paraId="7CAC351B" w14:textId="77777777" w:rsidTr="7768D5F0">
        <w:trPr>
          <w:gridAfter w:val="1"/>
          <w:wAfter w:w="2343" w:type="dxa"/>
          <w:trHeight w:val="29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DCFE679" w14:textId="46E525F7" w:rsidR="00155E83" w:rsidRPr="00222F8B" w:rsidRDefault="5F96EEFD" w:rsidP="7768D5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4</w:t>
            </w:r>
            <w:r w:rsidR="2457507D" w:rsidRPr="00222F8B">
              <w:rPr>
                <w:rFonts w:ascii="Arial" w:hAnsi="Arial" w:cs="Arial"/>
                <w:sz w:val="22"/>
                <w:szCs w:val="22"/>
              </w:rPr>
              <w:t>.4</w:t>
            </w:r>
          </w:p>
        </w:tc>
        <w:tc>
          <w:tcPr>
            <w:tcW w:w="6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14:paraId="7BC95BF0" w14:textId="2C7550CD" w:rsidR="00155E83" w:rsidRPr="00222F8B" w:rsidRDefault="00155E83" w:rsidP="00155E8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Wynagrodzenie godzinowe grafika (projekty graficzne, grafiki, publikacje cyfrowe, elementy stron www) – koszt 1 roboczogodziny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8F7ED" w14:textId="1A2AD1CD" w:rsidR="00155E83" w:rsidRPr="00222F8B" w:rsidRDefault="00155E83" w:rsidP="00155E8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-   zł</w:t>
            </w:r>
          </w:p>
        </w:tc>
      </w:tr>
      <w:tr w:rsidR="00155E83" w:rsidRPr="00222F8B" w14:paraId="20E21E9D" w14:textId="77777777" w:rsidTr="7768D5F0">
        <w:trPr>
          <w:gridAfter w:val="1"/>
          <w:wAfter w:w="2343" w:type="dxa"/>
          <w:trHeight w:val="29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AAF2757" w14:textId="5B6EBE03" w:rsidR="00155E83" w:rsidRPr="00222F8B" w:rsidRDefault="2B3B625E" w:rsidP="7768D5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4</w:t>
            </w:r>
            <w:r w:rsidR="2457507D" w:rsidRPr="00222F8B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6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14:paraId="5C85217A" w14:textId="6AC4AB9D" w:rsidR="00155E83" w:rsidRPr="00222F8B" w:rsidRDefault="00155E83" w:rsidP="00155E8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Wynagrodzenie godzinowe grafika (multimedia, animacje, montaż video) – koszt 1 roboczogodziny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21C3C" w14:textId="77BF5965" w:rsidR="00155E83" w:rsidRPr="00222F8B" w:rsidRDefault="00155E83" w:rsidP="00155E8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-   zł</w:t>
            </w:r>
          </w:p>
        </w:tc>
      </w:tr>
      <w:tr w:rsidR="00155E83" w:rsidRPr="00222F8B" w14:paraId="44860387" w14:textId="77777777" w:rsidTr="7768D5F0">
        <w:trPr>
          <w:gridAfter w:val="1"/>
          <w:wAfter w:w="2343" w:type="dxa"/>
          <w:trHeight w:val="29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BAB08E3" w14:textId="05B5FABA" w:rsidR="00155E83" w:rsidRPr="00222F8B" w:rsidRDefault="2B3B625E" w:rsidP="7768D5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4</w:t>
            </w:r>
            <w:r w:rsidR="2457507D" w:rsidRPr="00222F8B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6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14:paraId="7B80D476" w14:textId="4E12BE00" w:rsidR="00155E83" w:rsidRPr="00222F8B" w:rsidRDefault="00155E83" w:rsidP="00155E8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 xml:space="preserve">Wynagrodzenie godzinowe </w:t>
            </w:r>
            <w:proofErr w:type="spellStart"/>
            <w:r w:rsidRPr="00222F8B">
              <w:rPr>
                <w:rFonts w:ascii="Arial" w:hAnsi="Arial" w:cs="Arial"/>
                <w:sz w:val="22"/>
                <w:szCs w:val="22"/>
              </w:rPr>
              <w:t>copywritera</w:t>
            </w:r>
            <w:proofErr w:type="spellEnd"/>
            <w:r w:rsidRPr="00222F8B">
              <w:rPr>
                <w:rFonts w:ascii="Arial" w:hAnsi="Arial" w:cs="Arial"/>
                <w:sz w:val="22"/>
                <w:szCs w:val="22"/>
              </w:rPr>
              <w:t xml:space="preserve"> – koszt 1 roboczogodziny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3B791" w14:textId="02D5732D" w:rsidR="00155E83" w:rsidRPr="00222F8B" w:rsidRDefault="00155E83" w:rsidP="00155E8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-   zł</w:t>
            </w:r>
          </w:p>
        </w:tc>
      </w:tr>
      <w:tr w:rsidR="00155E83" w:rsidRPr="00222F8B" w14:paraId="53F2DB47" w14:textId="51B04603" w:rsidTr="7768D5F0">
        <w:trPr>
          <w:trHeight w:val="290"/>
        </w:trPr>
        <w:tc>
          <w:tcPr>
            <w:tcW w:w="7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0AB712E" w14:textId="572C6454" w:rsidR="00155E83" w:rsidRPr="00222F8B" w:rsidRDefault="2457507D" w:rsidP="7768D5F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RAZEM Cena brutto (suma wszystkich cen jednostkowych brutto przedstawionych w kolumnie „C” poz. </w:t>
            </w:r>
            <w:r w:rsidR="2C6B83EB"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.1. – </w:t>
            </w:r>
            <w:r w:rsidR="2F5C2E64"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Pr="00222F8B">
              <w:rPr>
                <w:rFonts w:ascii="Arial" w:hAnsi="Arial" w:cs="Arial"/>
                <w:b/>
                <w:bCs/>
                <w:sz w:val="22"/>
                <w:szCs w:val="22"/>
              </w:rPr>
              <w:t>.6.):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21B393" w14:textId="50F4A556" w:rsidR="00155E83" w:rsidRPr="00222F8B" w:rsidRDefault="00155E83" w:rsidP="00155E8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2F8B">
              <w:rPr>
                <w:rFonts w:ascii="Arial" w:hAnsi="Arial" w:cs="Arial"/>
                <w:sz w:val="22"/>
                <w:szCs w:val="22"/>
              </w:rPr>
              <w:t>-   zł</w:t>
            </w:r>
          </w:p>
        </w:tc>
        <w:tc>
          <w:tcPr>
            <w:tcW w:w="2343" w:type="dxa"/>
            <w:vAlign w:val="center"/>
          </w:tcPr>
          <w:p w14:paraId="727AB190" w14:textId="60D7A764" w:rsidR="00155E83" w:rsidRPr="00222F8B" w:rsidRDefault="00155E83" w:rsidP="00155E83">
            <w:pPr>
              <w:spacing w:after="160" w:line="259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49A0CCAE" w14:textId="77777777" w:rsidR="006A42BE" w:rsidRPr="00222F8B" w:rsidRDefault="006A42BE" w:rsidP="009115ED">
      <w:pPr>
        <w:contextualSpacing/>
        <w:rPr>
          <w:rFonts w:ascii="Arial" w:eastAsiaTheme="majorEastAsia" w:hAnsi="Arial" w:cs="Arial"/>
          <w:sz w:val="22"/>
          <w:szCs w:val="22"/>
        </w:rPr>
      </w:pPr>
    </w:p>
    <w:p w14:paraId="33CD6DA8" w14:textId="77777777" w:rsidR="00D27234" w:rsidRPr="00222F8B" w:rsidRDefault="00D27234" w:rsidP="00C7049A">
      <w:pPr>
        <w:contextualSpacing/>
        <w:rPr>
          <w:rFonts w:ascii="Arial" w:eastAsiaTheme="majorEastAsia" w:hAnsi="Arial" w:cs="Arial"/>
          <w:b/>
          <w:bCs/>
          <w:sz w:val="22"/>
          <w:szCs w:val="22"/>
        </w:rPr>
      </w:pPr>
    </w:p>
    <w:p w14:paraId="741E6D9B" w14:textId="77777777" w:rsidR="00803B61" w:rsidRPr="00222F8B" w:rsidRDefault="00DB33DD" w:rsidP="00B04BA1">
      <w:pPr>
        <w:ind w:right="49"/>
        <w:contextualSpacing/>
        <w:rPr>
          <w:rFonts w:ascii="Arial" w:hAnsi="Arial" w:cs="Arial"/>
          <w:sz w:val="22"/>
          <w:szCs w:val="22"/>
        </w:rPr>
      </w:pPr>
      <w:r w:rsidRPr="00222F8B">
        <w:rPr>
          <w:rFonts w:ascii="Arial" w:eastAsiaTheme="majorEastAsia" w:hAnsi="Arial" w:cs="Arial"/>
          <w:b/>
          <w:bCs/>
          <w:sz w:val="22"/>
          <w:szCs w:val="22"/>
        </w:rPr>
        <w:t xml:space="preserve">Plik sporządza się w postaci elektronicznej i opatruje się kwalifikowanym podpisem elektronicznym przez osobę </w:t>
      </w:r>
      <w:r w:rsidR="0097769F" w:rsidRPr="00222F8B">
        <w:rPr>
          <w:rFonts w:ascii="Arial" w:eastAsiaTheme="majorEastAsia" w:hAnsi="Arial" w:cs="Arial"/>
          <w:b/>
          <w:bCs/>
          <w:sz w:val="22"/>
          <w:szCs w:val="22"/>
        </w:rPr>
        <w:t>uprawnioną do reprezentacji</w:t>
      </w:r>
    </w:p>
    <w:sectPr w:rsidR="00803B61" w:rsidRPr="00222F8B" w:rsidSect="006A15A1">
      <w:footerReference w:type="default" r:id="rId8"/>
      <w:headerReference w:type="first" r:id="rId9"/>
      <w:pgSz w:w="11906" w:h="16838"/>
      <w:pgMar w:top="1702" w:right="1133" w:bottom="1361" w:left="1021" w:header="567" w:footer="397" w:gutter="0"/>
      <w:pgBorders w:offsetFrom="page">
        <w:top w:val="none" w:sz="229" w:space="14" w:color="000078" w:shadow="1"/>
        <w:left w:val="none" w:sz="0" w:space="1" w:color="000000" w:shadow="1" w:frame="1"/>
        <w:bottom w:val="none" w:sz="0" w:space="6" w:color="F61400" w:shadow="1"/>
        <w:right w:val="none" w:sz="255" w:space="20" w:color="AF0023" w:shadow="1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82C0E" w14:textId="77777777" w:rsidR="003854F7" w:rsidRDefault="003854F7" w:rsidP="00BB3D61">
      <w:r>
        <w:separator/>
      </w:r>
    </w:p>
  </w:endnote>
  <w:endnote w:type="continuationSeparator" w:id="0">
    <w:p w14:paraId="3C7F40D7" w14:textId="77777777" w:rsidR="003854F7" w:rsidRDefault="003854F7" w:rsidP="00BB3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6651912"/>
      <w:docPartObj>
        <w:docPartGallery w:val="Page Numbers (Bottom of Page)"/>
        <w:docPartUnique/>
      </w:docPartObj>
    </w:sdtPr>
    <w:sdtContent>
      <w:p w14:paraId="429A0EC4" w14:textId="77777777" w:rsidR="000E52C5" w:rsidRDefault="000E52C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1ED">
          <w:rPr>
            <w:noProof/>
          </w:rPr>
          <w:t>17</w:t>
        </w:r>
        <w:r>
          <w:fldChar w:fldCharType="end"/>
        </w:r>
      </w:p>
    </w:sdtContent>
  </w:sdt>
  <w:p w14:paraId="2B353D70" w14:textId="77777777" w:rsidR="000E52C5" w:rsidRDefault="000E52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41C26" w14:textId="77777777" w:rsidR="003854F7" w:rsidRDefault="003854F7" w:rsidP="00BB3D61">
      <w:r>
        <w:separator/>
      </w:r>
    </w:p>
  </w:footnote>
  <w:footnote w:type="continuationSeparator" w:id="0">
    <w:p w14:paraId="0189A532" w14:textId="77777777" w:rsidR="003854F7" w:rsidRDefault="003854F7" w:rsidP="00BB3D61">
      <w:r>
        <w:continuationSeparator/>
      </w:r>
    </w:p>
  </w:footnote>
  <w:footnote w:id="1">
    <w:p w14:paraId="1A82F974" w14:textId="77777777" w:rsidR="000E52C5" w:rsidRPr="006B76BF" w:rsidRDefault="000E52C5" w:rsidP="000E52C5">
      <w:pPr>
        <w:spacing w:line="276" w:lineRule="auto"/>
        <w:ind w:left="142"/>
        <w:jc w:val="both"/>
        <w:rPr>
          <w:color w:val="000000"/>
          <w:sz w:val="16"/>
          <w:szCs w:val="16"/>
          <w:lang w:eastAsia="ar-SA"/>
        </w:rPr>
      </w:pPr>
      <w:r>
        <w:rPr>
          <w:rStyle w:val="Odwoanieprzypisudolnego"/>
        </w:rPr>
        <w:footnoteRef/>
      </w:r>
      <w:r>
        <w:t xml:space="preserve"> </w:t>
      </w:r>
      <w:r w:rsidRPr="00E35246">
        <w:rPr>
          <w:color w:val="000000"/>
          <w:sz w:val="16"/>
          <w:szCs w:val="16"/>
          <w:lang w:eastAsia="ar-SA"/>
        </w:rPr>
        <w:t xml:space="preserve">w przypadku dokonania takiego zastrzeżenia, </w:t>
      </w:r>
      <w:r w:rsidRPr="006B76BF">
        <w:rPr>
          <w:color w:val="000000"/>
          <w:sz w:val="16"/>
          <w:szCs w:val="16"/>
          <w:lang w:eastAsia="ar-SA"/>
        </w:rPr>
        <w:t>należy</w:t>
      </w:r>
      <w:r w:rsidRPr="006B76BF">
        <w:rPr>
          <w:color w:val="000000"/>
          <w:sz w:val="16"/>
          <w:szCs w:val="16"/>
        </w:rPr>
        <w:t xml:space="preserve"> wykazać w odniesieniu do każdej z zastrzeżonych informacji:</w:t>
      </w:r>
    </w:p>
    <w:p w14:paraId="2DA892B6" w14:textId="77777777" w:rsidR="000E52C5" w:rsidRPr="006B76BF" w:rsidRDefault="000E52C5" w:rsidP="000E52C5">
      <w:pPr>
        <w:spacing w:line="276" w:lineRule="auto"/>
        <w:ind w:left="567" w:hanging="141"/>
        <w:jc w:val="both"/>
        <w:rPr>
          <w:color w:val="000000"/>
          <w:sz w:val="16"/>
          <w:szCs w:val="16"/>
        </w:rPr>
      </w:pPr>
      <w:r w:rsidRPr="006B76BF">
        <w:rPr>
          <w:color w:val="000000"/>
          <w:sz w:val="16"/>
          <w:szCs w:val="16"/>
        </w:rPr>
        <w:t>- że</w:t>
      </w:r>
      <w:r w:rsidRPr="006B76BF">
        <w:rPr>
          <w:rFonts w:ascii="Arial" w:hAnsi="Arial" w:cs="Arial"/>
          <w:i/>
        </w:rPr>
        <w:t xml:space="preserve"> </w:t>
      </w:r>
      <w:r w:rsidRPr="006B76BF">
        <w:rPr>
          <w:color w:val="000000"/>
          <w:sz w:val="16"/>
          <w:szCs w:val="16"/>
        </w:rPr>
        <w:t xml:space="preserve">ma ona charakter techniczny, technologiczny, organizacyjny przedsiębiorstwa lub inny posiadający wartość gospodarczą, </w:t>
      </w:r>
    </w:p>
    <w:p w14:paraId="3711131B" w14:textId="77777777" w:rsidR="000E52C5" w:rsidRPr="006B76BF" w:rsidRDefault="000E52C5" w:rsidP="000E52C5">
      <w:pPr>
        <w:spacing w:line="276" w:lineRule="auto"/>
        <w:ind w:left="567" w:hanging="141"/>
        <w:jc w:val="both"/>
        <w:rPr>
          <w:color w:val="000000"/>
          <w:sz w:val="16"/>
          <w:szCs w:val="16"/>
        </w:rPr>
      </w:pPr>
      <w:r w:rsidRPr="006B76BF">
        <w:rPr>
          <w:color w:val="000000"/>
          <w:sz w:val="16"/>
          <w:szCs w:val="16"/>
        </w:rPr>
        <w:t>- kt</w:t>
      </w:r>
      <w:r w:rsidRPr="006B76BF">
        <w:rPr>
          <w:rFonts w:hint="eastAsia"/>
          <w:color w:val="000000"/>
          <w:sz w:val="16"/>
          <w:szCs w:val="16"/>
        </w:rPr>
        <w:t>ó</w:t>
      </w:r>
      <w:r w:rsidRPr="006B76BF">
        <w:rPr>
          <w:color w:val="000000"/>
          <w:sz w:val="16"/>
          <w:szCs w:val="16"/>
        </w:rPr>
        <w:t>ra jako ca</w:t>
      </w:r>
      <w:r w:rsidRPr="006B76BF">
        <w:rPr>
          <w:rFonts w:hint="eastAsia"/>
          <w:color w:val="000000"/>
          <w:sz w:val="16"/>
          <w:szCs w:val="16"/>
        </w:rPr>
        <w:t>ł</w:t>
      </w:r>
      <w:r w:rsidRPr="006B76BF">
        <w:rPr>
          <w:color w:val="000000"/>
          <w:sz w:val="16"/>
          <w:szCs w:val="16"/>
        </w:rPr>
        <w:t>o</w:t>
      </w:r>
      <w:r w:rsidRPr="006B76BF">
        <w:rPr>
          <w:rFonts w:hint="eastAsia"/>
          <w:color w:val="000000"/>
          <w:sz w:val="16"/>
          <w:szCs w:val="16"/>
        </w:rPr>
        <w:t>ść</w:t>
      </w:r>
      <w:r w:rsidRPr="006B76BF">
        <w:rPr>
          <w:color w:val="000000"/>
          <w:sz w:val="16"/>
          <w:szCs w:val="16"/>
        </w:rPr>
        <w:t xml:space="preserve"> lub w szczeg</w:t>
      </w:r>
      <w:r w:rsidRPr="006B76BF">
        <w:rPr>
          <w:rFonts w:hint="eastAsia"/>
          <w:color w:val="000000"/>
          <w:sz w:val="16"/>
          <w:szCs w:val="16"/>
        </w:rPr>
        <w:t>ó</w:t>
      </w:r>
      <w:r w:rsidRPr="006B76BF">
        <w:rPr>
          <w:color w:val="000000"/>
          <w:sz w:val="16"/>
          <w:szCs w:val="16"/>
        </w:rPr>
        <w:t>lnym zestawieniu i zbiorze ich element</w:t>
      </w:r>
      <w:r w:rsidRPr="006B76BF">
        <w:rPr>
          <w:rFonts w:hint="eastAsia"/>
          <w:color w:val="000000"/>
          <w:sz w:val="16"/>
          <w:szCs w:val="16"/>
        </w:rPr>
        <w:t>ó</w:t>
      </w:r>
      <w:r w:rsidRPr="006B76BF">
        <w:rPr>
          <w:color w:val="000000"/>
          <w:sz w:val="16"/>
          <w:szCs w:val="16"/>
        </w:rPr>
        <w:t>w nie jest powszechnie znana osobom zwykle zajmuj</w:t>
      </w:r>
      <w:r w:rsidRPr="006B76BF">
        <w:rPr>
          <w:rFonts w:hint="eastAsia"/>
          <w:color w:val="000000"/>
          <w:sz w:val="16"/>
          <w:szCs w:val="16"/>
        </w:rPr>
        <w:t>ą</w:t>
      </w:r>
      <w:r w:rsidRPr="006B76BF">
        <w:rPr>
          <w:color w:val="000000"/>
          <w:sz w:val="16"/>
          <w:szCs w:val="16"/>
        </w:rPr>
        <w:t>cym si</w:t>
      </w:r>
      <w:r w:rsidRPr="006B76BF">
        <w:rPr>
          <w:rFonts w:hint="eastAsia"/>
          <w:color w:val="000000"/>
          <w:sz w:val="16"/>
          <w:szCs w:val="16"/>
        </w:rPr>
        <w:t>ę</w:t>
      </w:r>
      <w:r w:rsidRPr="006B76BF">
        <w:rPr>
          <w:color w:val="000000"/>
          <w:sz w:val="16"/>
          <w:szCs w:val="16"/>
        </w:rPr>
        <w:t xml:space="preserve"> tym rodzajem informacji albo nie jest łatwo dostępna dla takich os</w:t>
      </w:r>
      <w:r w:rsidRPr="006B76BF">
        <w:rPr>
          <w:rFonts w:hint="eastAsia"/>
          <w:color w:val="000000"/>
          <w:sz w:val="16"/>
          <w:szCs w:val="16"/>
        </w:rPr>
        <w:t>ó</w:t>
      </w:r>
      <w:r w:rsidRPr="006B76BF">
        <w:rPr>
          <w:color w:val="000000"/>
          <w:sz w:val="16"/>
          <w:szCs w:val="16"/>
        </w:rPr>
        <w:t>b,</w:t>
      </w:r>
    </w:p>
    <w:p w14:paraId="2516B51F" w14:textId="77777777" w:rsidR="000E52C5" w:rsidRDefault="000E52C5" w:rsidP="000E52C5">
      <w:pPr>
        <w:spacing w:line="276" w:lineRule="auto"/>
        <w:ind w:left="567" w:hanging="141"/>
        <w:jc w:val="both"/>
      </w:pPr>
      <w:r w:rsidRPr="006B76BF">
        <w:rPr>
          <w:color w:val="000000"/>
          <w:sz w:val="16"/>
          <w:szCs w:val="16"/>
        </w:rPr>
        <w:t>- uprawniony do korzystania z informacji lub rozporz</w:t>
      </w:r>
      <w:r w:rsidRPr="006B76BF">
        <w:rPr>
          <w:rFonts w:hint="eastAsia"/>
          <w:color w:val="000000"/>
          <w:sz w:val="16"/>
          <w:szCs w:val="16"/>
        </w:rPr>
        <w:t>ą</w:t>
      </w:r>
      <w:r w:rsidRPr="006B76BF">
        <w:rPr>
          <w:color w:val="000000"/>
          <w:sz w:val="16"/>
          <w:szCs w:val="16"/>
        </w:rPr>
        <w:t>dzania nimi podj</w:t>
      </w:r>
      <w:r w:rsidRPr="006B76BF">
        <w:rPr>
          <w:rFonts w:hint="eastAsia"/>
          <w:color w:val="000000"/>
          <w:sz w:val="16"/>
          <w:szCs w:val="16"/>
        </w:rPr>
        <w:t>ął</w:t>
      </w:r>
      <w:r w:rsidRPr="006B76BF">
        <w:rPr>
          <w:color w:val="000000"/>
          <w:sz w:val="16"/>
          <w:szCs w:val="16"/>
        </w:rPr>
        <w:t>, przy zachowaniu nale</w:t>
      </w:r>
      <w:r w:rsidRPr="006B76BF">
        <w:rPr>
          <w:rFonts w:hint="eastAsia"/>
          <w:color w:val="000000"/>
          <w:sz w:val="16"/>
          <w:szCs w:val="16"/>
        </w:rPr>
        <w:t>ż</w:t>
      </w:r>
      <w:r w:rsidRPr="006B76BF">
        <w:rPr>
          <w:color w:val="000000"/>
          <w:sz w:val="16"/>
          <w:szCs w:val="16"/>
        </w:rPr>
        <w:t>ytej staranno</w:t>
      </w:r>
      <w:r w:rsidRPr="006B76BF">
        <w:rPr>
          <w:rFonts w:hint="eastAsia"/>
          <w:color w:val="000000"/>
          <w:sz w:val="16"/>
          <w:szCs w:val="16"/>
        </w:rPr>
        <w:t>ś</w:t>
      </w:r>
      <w:r w:rsidRPr="006B76BF">
        <w:rPr>
          <w:color w:val="000000"/>
          <w:sz w:val="16"/>
          <w:szCs w:val="16"/>
        </w:rPr>
        <w:t>ci, dzia</w:t>
      </w:r>
      <w:r w:rsidRPr="006B76BF">
        <w:rPr>
          <w:rFonts w:hint="eastAsia"/>
          <w:color w:val="000000"/>
          <w:sz w:val="16"/>
          <w:szCs w:val="16"/>
        </w:rPr>
        <w:t>ł</w:t>
      </w:r>
      <w:r w:rsidRPr="006B76BF">
        <w:rPr>
          <w:color w:val="000000"/>
          <w:sz w:val="16"/>
          <w:szCs w:val="16"/>
        </w:rPr>
        <w:t>ania w celu utrzymania ich w poufno</w:t>
      </w:r>
      <w:r w:rsidRPr="006B76BF">
        <w:rPr>
          <w:rFonts w:hint="eastAsia"/>
          <w:color w:val="000000"/>
          <w:sz w:val="16"/>
          <w:szCs w:val="16"/>
        </w:rPr>
        <w:t>ś</w:t>
      </w:r>
      <w:r w:rsidRPr="006B76BF">
        <w:rPr>
          <w:color w:val="000000"/>
          <w:sz w:val="16"/>
          <w:szCs w:val="16"/>
        </w:rPr>
        <w:t>ci.</w:t>
      </w:r>
    </w:p>
  </w:footnote>
  <w:footnote w:id="2">
    <w:p w14:paraId="6117A6A4" w14:textId="77777777" w:rsidR="00C3326E" w:rsidRPr="00BA7975" w:rsidRDefault="00C3326E" w:rsidP="00C3326E">
      <w:pPr>
        <w:spacing w:after="120"/>
        <w:rPr>
          <w:rFonts w:cs="Arial"/>
          <w:sz w:val="16"/>
          <w:szCs w:val="16"/>
        </w:rPr>
      </w:pPr>
      <w:r w:rsidRPr="00BA7975">
        <w:rPr>
          <w:rStyle w:val="Odwoanieprzypisudolnego"/>
          <w:rFonts w:cs="Arial"/>
          <w:sz w:val="16"/>
          <w:szCs w:val="16"/>
        </w:rPr>
        <w:footnoteRef/>
      </w:r>
      <w:r w:rsidRPr="00BA7975">
        <w:rPr>
          <w:rFonts w:cs="Arial"/>
          <w:sz w:val="16"/>
          <w:szCs w:val="16"/>
        </w:rPr>
        <w:t xml:space="preserve"> </w:t>
      </w:r>
      <w:r w:rsidRPr="00BA7975">
        <w:rPr>
          <w:rFonts w:cs="Arial"/>
          <w:color w:val="000000"/>
          <w:sz w:val="16"/>
          <w:szCs w:val="16"/>
        </w:rPr>
        <w:t xml:space="preserve">Z zapisami regulaminu można zapoznać się pod adresem: </w:t>
      </w:r>
      <w:hyperlink r:id="rId1" w:anchor=":~:text=Regulamin%20Platformy%20e-Zam%C3%B3wienia%201%20%C2%A71.%20Definicje%20u%C5%BCyte%20w,zamawiaj%C4%85cymi%20a%20wykonawcami.%20...%202%20%C2%A72.%20Postanowienia%20og%C3%B3lne" w:history="1">
        <w:r w:rsidRPr="00BA7975">
          <w:rPr>
            <w:rStyle w:val="Hipercze"/>
            <w:rFonts w:cs="Arial"/>
            <w:sz w:val="16"/>
            <w:szCs w:val="16"/>
          </w:rPr>
          <w:t>https://edu.ezamowienia.gov.pl/pl/regulamin/#:~:text=Regulamin%20Platformy%20e-Zam%C3%B3wienia%201%20%C2%A71.%20Definicje%20u%C5%BCyte%20w,zamawiaj%C4%85cymi%20a%20wykonawcami.%20...%202%20%C2%A72.%20Postanowienia%20og%C3%B3lne</w:t>
        </w:r>
      </w:hyperlink>
      <w:r w:rsidRPr="00BA7975">
        <w:rPr>
          <w:rFonts w:cs="Arial"/>
          <w:color w:val="000000"/>
          <w:sz w:val="16"/>
          <w:szCs w:val="16"/>
        </w:rPr>
        <w:t xml:space="preserve"> </w:t>
      </w:r>
    </w:p>
  </w:footnote>
  <w:footnote w:id="3">
    <w:p w14:paraId="6360D4E4" w14:textId="77777777" w:rsidR="00C3326E" w:rsidRDefault="00C3326E" w:rsidP="00C3326E">
      <w:pPr>
        <w:pStyle w:val="Tekstprzypisudolnego"/>
      </w:pPr>
      <w:r w:rsidRPr="00BA797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A7975">
        <w:rPr>
          <w:rFonts w:ascii="Arial" w:hAnsi="Arial" w:cs="Arial"/>
          <w:sz w:val="16"/>
          <w:szCs w:val="16"/>
        </w:rPr>
        <w:t xml:space="preserve">Z zapisami instrukcji można zapoznać się pod adresem: </w:t>
      </w:r>
      <w:hyperlink r:id="rId2" w:history="1">
        <w:r w:rsidRPr="00BA7975">
          <w:rPr>
            <w:rStyle w:val="Hipercze"/>
            <w:rFonts w:ascii="Arial" w:hAnsi="Arial" w:cs="Arial"/>
            <w:sz w:val="16"/>
            <w:szCs w:val="16"/>
          </w:rPr>
          <w:t>https://ezamowienia.gov.pl/pl/instrukcje/</w:t>
        </w:r>
      </w:hyperlink>
      <w:r>
        <w:t xml:space="preserve"> </w:t>
      </w:r>
    </w:p>
  </w:footnote>
  <w:footnote w:id="4">
    <w:p w14:paraId="7EED72E7" w14:textId="66CD5353" w:rsidR="000E52C5" w:rsidRPr="00437A72" w:rsidRDefault="000E52C5" w:rsidP="00C7049A">
      <w:pPr>
        <w:rPr>
          <w:rFonts w:asciiTheme="minorHAnsi" w:hAnsiTheme="minorHAnsi" w:cstheme="minorHAnsi"/>
          <w:b/>
          <w:bCs/>
        </w:rPr>
      </w:pPr>
      <w:r w:rsidRPr="00826646">
        <w:rPr>
          <w:rStyle w:val="Odwoanieprzypisudolnego"/>
          <w:rFonts w:asciiTheme="minorHAnsi" w:hAnsiTheme="minorHAnsi" w:cstheme="minorHAnsi"/>
        </w:rPr>
        <w:footnoteRef/>
      </w:r>
      <w:r w:rsidRPr="00826646">
        <w:rPr>
          <w:rFonts w:asciiTheme="minorHAnsi" w:hAnsiTheme="minorHAnsi" w:cstheme="minorHAnsi"/>
        </w:rPr>
        <w:t xml:space="preserve"> </w:t>
      </w:r>
      <w:r w:rsidRPr="00826646">
        <w:rPr>
          <w:rFonts w:asciiTheme="minorHAnsi" w:eastAsiaTheme="minorEastAsia" w:hAnsiTheme="minorHAnsi" w:cstheme="minorHAnsi"/>
        </w:rPr>
        <w:t xml:space="preserve">W sytuacji, gdy Wykonawca nie załączy do oferty wypełnionego </w:t>
      </w:r>
      <w:r w:rsidRPr="00826646">
        <w:rPr>
          <w:rFonts w:asciiTheme="minorHAnsi" w:hAnsiTheme="minorHAnsi" w:cstheme="minorHAnsi"/>
        </w:rPr>
        <w:t xml:space="preserve">Załącznika nr </w:t>
      </w:r>
      <w:r w:rsidR="009B2127">
        <w:rPr>
          <w:rFonts w:asciiTheme="minorHAnsi" w:hAnsiTheme="minorHAnsi" w:cstheme="minorHAnsi"/>
        </w:rPr>
        <w:t>1</w:t>
      </w:r>
      <w:r w:rsidR="009B2127" w:rsidRPr="00826646">
        <w:rPr>
          <w:rFonts w:asciiTheme="minorHAnsi" w:hAnsiTheme="minorHAnsi" w:cstheme="minorHAnsi"/>
        </w:rPr>
        <w:t xml:space="preserve"> </w:t>
      </w:r>
      <w:r w:rsidRPr="00826646">
        <w:rPr>
          <w:rFonts w:asciiTheme="minorHAnsi" w:hAnsiTheme="minorHAnsi" w:cstheme="minorHAnsi"/>
        </w:rPr>
        <w:t xml:space="preserve">– Formularz Cenowy </w:t>
      </w:r>
      <w:r w:rsidRPr="00826646">
        <w:rPr>
          <w:rFonts w:asciiTheme="minorHAnsi" w:eastAsiaTheme="minorEastAsia" w:hAnsiTheme="minorHAnsi" w:cstheme="minorHAnsi"/>
        </w:rPr>
        <w:t>lub nie wypełni którejkolwiek pozycji mającej wpływ na ocenę oferty w ww. dokumencie, oferta Wykonawcy podlegać będzie odrzuceniu.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C8735" w14:textId="77777777" w:rsidR="000E52C5" w:rsidRDefault="000E52C5" w:rsidP="00D144FD">
    <w:pPr>
      <w:pStyle w:val="Nagwek"/>
    </w:pPr>
  </w:p>
  <w:p w14:paraId="76FBBF29" w14:textId="20BC199F" w:rsidR="000E52C5" w:rsidRPr="00FE45C9" w:rsidRDefault="00222F8B" w:rsidP="00F222E7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B2F998A" wp14:editId="1C22267E">
          <wp:simplePos x="0" y="0"/>
          <wp:positionH relativeFrom="margin">
            <wp:posOffset>0</wp:posOffset>
          </wp:positionH>
          <wp:positionV relativeFrom="paragraph">
            <wp:posOffset>151765</wp:posOffset>
          </wp:positionV>
          <wp:extent cx="2381885" cy="1061720"/>
          <wp:effectExtent l="0" t="0" r="0" b="0"/>
          <wp:wrapThrough wrapText="bothSides">
            <wp:wrapPolygon edited="0">
              <wp:start x="4146" y="2325"/>
              <wp:lineTo x="2246" y="3876"/>
              <wp:lineTo x="1037" y="6589"/>
              <wp:lineTo x="1728" y="17053"/>
              <wp:lineTo x="4664" y="18215"/>
              <wp:lineTo x="7947" y="18990"/>
              <wp:lineTo x="20385" y="18990"/>
              <wp:lineTo x="20730" y="16278"/>
              <wp:lineTo x="16930" y="14727"/>
              <wp:lineTo x="16930" y="9689"/>
              <wp:lineTo x="20212" y="8914"/>
              <wp:lineTo x="20039" y="5038"/>
              <wp:lineTo x="4837" y="2325"/>
              <wp:lineTo x="4146" y="2325"/>
            </wp:wrapPolygon>
          </wp:wrapThrough>
          <wp:docPr id="7" name="Obraz 7" descr="Godło i nagłówek M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Godło i nagłówek MC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8188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F2BCB"/>
    <w:multiLevelType w:val="multilevel"/>
    <w:tmpl w:val="08B8DC1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29E6E04"/>
    <w:multiLevelType w:val="multilevel"/>
    <w:tmpl w:val="08B8DC1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7F528BF"/>
    <w:multiLevelType w:val="hybridMultilevel"/>
    <w:tmpl w:val="A42E2856"/>
    <w:lvl w:ilvl="0" w:tplc="E1A410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16E0F"/>
    <w:multiLevelType w:val="hybridMultilevel"/>
    <w:tmpl w:val="49B64D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E3477"/>
    <w:multiLevelType w:val="hybridMultilevel"/>
    <w:tmpl w:val="C486D24E"/>
    <w:lvl w:ilvl="0" w:tplc="1D92ABB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3924866A">
      <w:start w:val="1"/>
      <w:numFmt w:val="lowerLetter"/>
      <w:lvlText w:val="%3)"/>
      <w:lvlJc w:val="left"/>
      <w:pPr>
        <w:ind w:left="2264" w:hanging="360"/>
      </w:pPr>
      <w:rPr>
        <w:rFonts w:hint="default"/>
        <w:b w:val="0"/>
      </w:rPr>
    </w:lvl>
    <w:lvl w:ilvl="3" w:tplc="9E2A2316">
      <w:start w:val="1"/>
      <w:numFmt w:val="decimal"/>
      <w:lvlText w:val="%4."/>
      <w:lvlJc w:val="left"/>
      <w:pPr>
        <w:ind w:left="2804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E0C08FE"/>
    <w:multiLevelType w:val="hybridMultilevel"/>
    <w:tmpl w:val="E5C09732"/>
    <w:lvl w:ilvl="0" w:tplc="2B00229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7BE5582B"/>
    <w:multiLevelType w:val="multilevel"/>
    <w:tmpl w:val="220C7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8730604">
    <w:abstractNumId w:val="1"/>
  </w:num>
  <w:num w:numId="2" w16cid:durableId="1112676356">
    <w:abstractNumId w:val="3"/>
  </w:num>
  <w:num w:numId="3" w16cid:durableId="1745491324">
    <w:abstractNumId w:val="4"/>
  </w:num>
  <w:num w:numId="4" w16cid:durableId="1402409443">
    <w:abstractNumId w:val="0"/>
  </w:num>
  <w:num w:numId="5" w16cid:durableId="1780755365">
    <w:abstractNumId w:val="6"/>
  </w:num>
  <w:num w:numId="6" w16cid:durableId="1382172672">
    <w:abstractNumId w:val="2"/>
  </w:num>
  <w:num w:numId="7" w16cid:durableId="1465735974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6E5"/>
    <w:rsid w:val="000017CC"/>
    <w:rsid w:val="00001E26"/>
    <w:rsid w:val="000026D1"/>
    <w:rsid w:val="00005585"/>
    <w:rsid w:val="00005887"/>
    <w:rsid w:val="00007E97"/>
    <w:rsid w:val="00011FE6"/>
    <w:rsid w:val="00032EE7"/>
    <w:rsid w:val="000352A9"/>
    <w:rsid w:val="00045BF6"/>
    <w:rsid w:val="00056BFD"/>
    <w:rsid w:val="00056F56"/>
    <w:rsid w:val="000620B2"/>
    <w:rsid w:val="00071AE0"/>
    <w:rsid w:val="00073538"/>
    <w:rsid w:val="00076D8C"/>
    <w:rsid w:val="0008558A"/>
    <w:rsid w:val="000909C3"/>
    <w:rsid w:val="00090BC4"/>
    <w:rsid w:val="0009320B"/>
    <w:rsid w:val="0009601A"/>
    <w:rsid w:val="000A59F5"/>
    <w:rsid w:val="000A6EFD"/>
    <w:rsid w:val="000B04CC"/>
    <w:rsid w:val="000B153D"/>
    <w:rsid w:val="000C26AE"/>
    <w:rsid w:val="000D11DF"/>
    <w:rsid w:val="000D4375"/>
    <w:rsid w:val="000E52C5"/>
    <w:rsid w:val="000E6D95"/>
    <w:rsid w:val="000F64CF"/>
    <w:rsid w:val="000F7F4A"/>
    <w:rsid w:val="00103F5E"/>
    <w:rsid w:val="00111C83"/>
    <w:rsid w:val="001139B0"/>
    <w:rsid w:val="001141E7"/>
    <w:rsid w:val="0012092D"/>
    <w:rsid w:val="001324C0"/>
    <w:rsid w:val="0014614E"/>
    <w:rsid w:val="00146D41"/>
    <w:rsid w:val="001515C2"/>
    <w:rsid w:val="00152F61"/>
    <w:rsid w:val="00155E83"/>
    <w:rsid w:val="00156045"/>
    <w:rsid w:val="00162E58"/>
    <w:rsid w:val="00162EE3"/>
    <w:rsid w:val="00163445"/>
    <w:rsid w:val="00174F02"/>
    <w:rsid w:val="001817B9"/>
    <w:rsid w:val="00181B48"/>
    <w:rsid w:val="001957DF"/>
    <w:rsid w:val="00195AFB"/>
    <w:rsid w:val="00195C7C"/>
    <w:rsid w:val="001A25D6"/>
    <w:rsid w:val="001A6191"/>
    <w:rsid w:val="001B0E88"/>
    <w:rsid w:val="001B1B59"/>
    <w:rsid w:val="001B3FD8"/>
    <w:rsid w:val="001B4244"/>
    <w:rsid w:val="001B4F1F"/>
    <w:rsid w:val="001B5BC6"/>
    <w:rsid w:val="001B5E7F"/>
    <w:rsid w:val="001C0F81"/>
    <w:rsid w:val="001C22B4"/>
    <w:rsid w:val="001C73FD"/>
    <w:rsid w:val="001C7D12"/>
    <w:rsid w:val="001D587C"/>
    <w:rsid w:val="001D7CFB"/>
    <w:rsid w:val="001E0CA1"/>
    <w:rsid w:val="001E22CF"/>
    <w:rsid w:val="001E3659"/>
    <w:rsid w:val="001E5734"/>
    <w:rsid w:val="001E73BE"/>
    <w:rsid w:val="001F0AE5"/>
    <w:rsid w:val="001F7461"/>
    <w:rsid w:val="00201D6E"/>
    <w:rsid w:val="00205094"/>
    <w:rsid w:val="00207A60"/>
    <w:rsid w:val="00211D31"/>
    <w:rsid w:val="00215F28"/>
    <w:rsid w:val="00222F8B"/>
    <w:rsid w:val="002366FF"/>
    <w:rsid w:val="00236FBD"/>
    <w:rsid w:val="0024258A"/>
    <w:rsid w:val="00243F28"/>
    <w:rsid w:val="00245071"/>
    <w:rsid w:val="0025495D"/>
    <w:rsid w:val="002574FF"/>
    <w:rsid w:val="00273A3C"/>
    <w:rsid w:val="00273E06"/>
    <w:rsid w:val="0028077A"/>
    <w:rsid w:val="002820FD"/>
    <w:rsid w:val="00283AD6"/>
    <w:rsid w:val="00286C4C"/>
    <w:rsid w:val="0029485B"/>
    <w:rsid w:val="00296167"/>
    <w:rsid w:val="002A0050"/>
    <w:rsid w:val="002A19DC"/>
    <w:rsid w:val="002A3200"/>
    <w:rsid w:val="002B7097"/>
    <w:rsid w:val="002C04A0"/>
    <w:rsid w:val="002C0F9F"/>
    <w:rsid w:val="002D4F75"/>
    <w:rsid w:val="002E62D0"/>
    <w:rsid w:val="002E7C9F"/>
    <w:rsid w:val="002F367E"/>
    <w:rsid w:val="003055F7"/>
    <w:rsid w:val="00310F8E"/>
    <w:rsid w:val="003148FE"/>
    <w:rsid w:val="003178FF"/>
    <w:rsid w:val="00324893"/>
    <w:rsid w:val="00330446"/>
    <w:rsid w:val="00330FC8"/>
    <w:rsid w:val="003310EB"/>
    <w:rsid w:val="00337055"/>
    <w:rsid w:val="003379E7"/>
    <w:rsid w:val="00340D30"/>
    <w:rsid w:val="0034345F"/>
    <w:rsid w:val="00343EAB"/>
    <w:rsid w:val="003554B9"/>
    <w:rsid w:val="00355E54"/>
    <w:rsid w:val="003565BC"/>
    <w:rsid w:val="003602D2"/>
    <w:rsid w:val="0036151E"/>
    <w:rsid w:val="00363B37"/>
    <w:rsid w:val="0036514D"/>
    <w:rsid w:val="00370EBC"/>
    <w:rsid w:val="00376323"/>
    <w:rsid w:val="0037754E"/>
    <w:rsid w:val="00377B4C"/>
    <w:rsid w:val="00380842"/>
    <w:rsid w:val="00382E84"/>
    <w:rsid w:val="00384F6C"/>
    <w:rsid w:val="003854F7"/>
    <w:rsid w:val="0038640E"/>
    <w:rsid w:val="0038701A"/>
    <w:rsid w:val="00387110"/>
    <w:rsid w:val="0039279F"/>
    <w:rsid w:val="003A183B"/>
    <w:rsid w:val="003A1C7A"/>
    <w:rsid w:val="003A2AD0"/>
    <w:rsid w:val="003B7C03"/>
    <w:rsid w:val="003C51FB"/>
    <w:rsid w:val="003C6F1F"/>
    <w:rsid w:val="003C6F46"/>
    <w:rsid w:val="003D0050"/>
    <w:rsid w:val="003D1D9A"/>
    <w:rsid w:val="003E208E"/>
    <w:rsid w:val="003E335E"/>
    <w:rsid w:val="003E765B"/>
    <w:rsid w:val="003F5559"/>
    <w:rsid w:val="003F6F08"/>
    <w:rsid w:val="004005F2"/>
    <w:rsid w:val="00400C42"/>
    <w:rsid w:val="00401A00"/>
    <w:rsid w:val="004038B6"/>
    <w:rsid w:val="00405ADB"/>
    <w:rsid w:val="00415FA5"/>
    <w:rsid w:val="00416ACA"/>
    <w:rsid w:val="00425A59"/>
    <w:rsid w:val="00430AFF"/>
    <w:rsid w:val="004319D4"/>
    <w:rsid w:val="00433106"/>
    <w:rsid w:val="0043320D"/>
    <w:rsid w:val="00433998"/>
    <w:rsid w:val="00435D2C"/>
    <w:rsid w:val="00436875"/>
    <w:rsid w:val="00437A72"/>
    <w:rsid w:val="00442920"/>
    <w:rsid w:val="00442D22"/>
    <w:rsid w:val="004439B4"/>
    <w:rsid w:val="00461265"/>
    <w:rsid w:val="00461CBD"/>
    <w:rsid w:val="00463BE6"/>
    <w:rsid w:val="004664DB"/>
    <w:rsid w:val="0047036F"/>
    <w:rsid w:val="00470611"/>
    <w:rsid w:val="00475285"/>
    <w:rsid w:val="00475B6D"/>
    <w:rsid w:val="00484917"/>
    <w:rsid w:val="00485564"/>
    <w:rsid w:val="0048611F"/>
    <w:rsid w:val="004866F7"/>
    <w:rsid w:val="00486E92"/>
    <w:rsid w:val="00487938"/>
    <w:rsid w:val="004904AA"/>
    <w:rsid w:val="00490A43"/>
    <w:rsid w:val="004914E3"/>
    <w:rsid w:val="004930E3"/>
    <w:rsid w:val="00494D86"/>
    <w:rsid w:val="00494F55"/>
    <w:rsid w:val="004A09E5"/>
    <w:rsid w:val="004A2D7E"/>
    <w:rsid w:val="004A538F"/>
    <w:rsid w:val="004A5CB9"/>
    <w:rsid w:val="004A67C8"/>
    <w:rsid w:val="004B0995"/>
    <w:rsid w:val="004B1F8D"/>
    <w:rsid w:val="004B2921"/>
    <w:rsid w:val="004B49C3"/>
    <w:rsid w:val="004B598F"/>
    <w:rsid w:val="004B653B"/>
    <w:rsid w:val="004C0D57"/>
    <w:rsid w:val="004C1261"/>
    <w:rsid w:val="004C2ADD"/>
    <w:rsid w:val="004C61C6"/>
    <w:rsid w:val="004D031F"/>
    <w:rsid w:val="004D1330"/>
    <w:rsid w:val="004D21A5"/>
    <w:rsid w:val="004D28C7"/>
    <w:rsid w:val="004D465B"/>
    <w:rsid w:val="004E1997"/>
    <w:rsid w:val="004E7621"/>
    <w:rsid w:val="004F5EAD"/>
    <w:rsid w:val="004F7A77"/>
    <w:rsid w:val="00500E24"/>
    <w:rsid w:val="0050110D"/>
    <w:rsid w:val="00501E8D"/>
    <w:rsid w:val="0050206E"/>
    <w:rsid w:val="005025BA"/>
    <w:rsid w:val="00504826"/>
    <w:rsid w:val="0050619E"/>
    <w:rsid w:val="00524146"/>
    <w:rsid w:val="00525905"/>
    <w:rsid w:val="005314C4"/>
    <w:rsid w:val="0053188C"/>
    <w:rsid w:val="0053778D"/>
    <w:rsid w:val="00541229"/>
    <w:rsid w:val="00542860"/>
    <w:rsid w:val="00544C9E"/>
    <w:rsid w:val="005450B7"/>
    <w:rsid w:val="00545520"/>
    <w:rsid w:val="00551334"/>
    <w:rsid w:val="00560AE7"/>
    <w:rsid w:val="00566F6D"/>
    <w:rsid w:val="005673AE"/>
    <w:rsid w:val="0056783B"/>
    <w:rsid w:val="0057024E"/>
    <w:rsid w:val="00570B02"/>
    <w:rsid w:val="005720DA"/>
    <w:rsid w:val="00586BA8"/>
    <w:rsid w:val="00587BFE"/>
    <w:rsid w:val="00595974"/>
    <w:rsid w:val="005970BE"/>
    <w:rsid w:val="005A0C9E"/>
    <w:rsid w:val="005A1A10"/>
    <w:rsid w:val="005A3894"/>
    <w:rsid w:val="005B5A21"/>
    <w:rsid w:val="005C17B0"/>
    <w:rsid w:val="005C2CA8"/>
    <w:rsid w:val="005C3CE1"/>
    <w:rsid w:val="005C5203"/>
    <w:rsid w:val="005C6204"/>
    <w:rsid w:val="005C6926"/>
    <w:rsid w:val="005D1089"/>
    <w:rsid w:val="005D24FF"/>
    <w:rsid w:val="005D258B"/>
    <w:rsid w:val="005D746F"/>
    <w:rsid w:val="005E0096"/>
    <w:rsid w:val="005E53C6"/>
    <w:rsid w:val="005E6196"/>
    <w:rsid w:val="005F1AE2"/>
    <w:rsid w:val="005F455F"/>
    <w:rsid w:val="005F4FD0"/>
    <w:rsid w:val="00600859"/>
    <w:rsid w:val="00610B8E"/>
    <w:rsid w:val="00611096"/>
    <w:rsid w:val="00613B4E"/>
    <w:rsid w:val="00613DBF"/>
    <w:rsid w:val="00624C43"/>
    <w:rsid w:val="00625461"/>
    <w:rsid w:val="00625767"/>
    <w:rsid w:val="0062581E"/>
    <w:rsid w:val="00625A3D"/>
    <w:rsid w:val="00632035"/>
    <w:rsid w:val="0063441F"/>
    <w:rsid w:val="006351B7"/>
    <w:rsid w:val="006368FE"/>
    <w:rsid w:val="00637133"/>
    <w:rsid w:val="00645253"/>
    <w:rsid w:val="00645A83"/>
    <w:rsid w:val="00646203"/>
    <w:rsid w:val="00646BC2"/>
    <w:rsid w:val="00650C8B"/>
    <w:rsid w:val="006549BA"/>
    <w:rsid w:val="00654CE4"/>
    <w:rsid w:val="0067175B"/>
    <w:rsid w:val="00671F08"/>
    <w:rsid w:val="00673479"/>
    <w:rsid w:val="00674C5E"/>
    <w:rsid w:val="00687CE0"/>
    <w:rsid w:val="00687EB1"/>
    <w:rsid w:val="00690C62"/>
    <w:rsid w:val="00692CBA"/>
    <w:rsid w:val="006A0138"/>
    <w:rsid w:val="006A0755"/>
    <w:rsid w:val="006A15A1"/>
    <w:rsid w:val="006A24CF"/>
    <w:rsid w:val="006A42BE"/>
    <w:rsid w:val="006A4B10"/>
    <w:rsid w:val="006A5122"/>
    <w:rsid w:val="006A5DE9"/>
    <w:rsid w:val="006B150B"/>
    <w:rsid w:val="006B3295"/>
    <w:rsid w:val="006B71DF"/>
    <w:rsid w:val="006B794E"/>
    <w:rsid w:val="006C017D"/>
    <w:rsid w:val="006C5C05"/>
    <w:rsid w:val="006C5D94"/>
    <w:rsid w:val="006D4F1F"/>
    <w:rsid w:val="006E3602"/>
    <w:rsid w:val="006E6FB7"/>
    <w:rsid w:val="006E729B"/>
    <w:rsid w:val="006F3D7A"/>
    <w:rsid w:val="006F7CDE"/>
    <w:rsid w:val="007035EA"/>
    <w:rsid w:val="00703F7C"/>
    <w:rsid w:val="00710203"/>
    <w:rsid w:val="007114A2"/>
    <w:rsid w:val="007174EB"/>
    <w:rsid w:val="00720440"/>
    <w:rsid w:val="00723F2B"/>
    <w:rsid w:val="00724A14"/>
    <w:rsid w:val="00725D43"/>
    <w:rsid w:val="00734113"/>
    <w:rsid w:val="007406E6"/>
    <w:rsid w:val="00751A51"/>
    <w:rsid w:val="00752530"/>
    <w:rsid w:val="0075675B"/>
    <w:rsid w:val="0075728F"/>
    <w:rsid w:val="00761AF3"/>
    <w:rsid w:val="00764E0D"/>
    <w:rsid w:val="007652CC"/>
    <w:rsid w:val="007658DF"/>
    <w:rsid w:val="00765B14"/>
    <w:rsid w:val="007668EB"/>
    <w:rsid w:val="007706AA"/>
    <w:rsid w:val="007709C9"/>
    <w:rsid w:val="00771DFA"/>
    <w:rsid w:val="00777AE4"/>
    <w:rsid w:val="00782D73"/>
    <w:rsid w:val="00785D6B"/>
    <w:rsid w:val="00793885"/>
    <w:rsid w:val="00794504"/>
    <w:rsid w:val="00794E61"/>
    <w:rsid w:val="0079730D"/>
    <w:rsid w:val="00797AAF"/>
    <w:rsid w:val="00797DB5"/>
    <w:rsid w:val="007A2946"/>
    <w:rsid w:val="007A2A7B"/>
    <w:rsid w:val="007A3EBF"/>
    <w:rsid w:val="007B2A22"/>
    <w:rsid w:val="007B3826"/>
    <w:rsid w:val="007B5993"/>
    <w:rsid w:val="007B6EAE"/>
    <w:rsid w:val="007C1530"/>
    <w:rsid w:val="007C1EEF"/>
    <w:rsid w:val="007C23E4"/>
    <w:rsid w:val="007E1F95"/>
    <w:rsid w:val="007E7AEA"/>
    <w:rsid w:val="007F6A92"/>
    <w:rsid w:val="007F7214"/>
    <w:rsid w:val="00803B61"/>
    <w:rsid w:val="008041B0"/>
    <w:rsid w:val="00806BBC"/>
    <w:rsid w:val="00807071"/>
    <w:rsid w:val="00810DFA"/>
    <w:rsid w:val="008114CA"/>
    <w:rsid w:val="00812064"/>
    <w:rsid w:val="008151F2"/>
    <w:rsid w:val="00822E20"/>
    <w:rsid w:val="00823682"/>
    <w:rsid w:val="00826646"/>
    <w:rsid w:val="00827AA4"/>
    <w:rsid w:val="00827D09"/>
    <w:rsid w:val="008303BF"/>
    <w:rsid w:val="00833272"/>
    <w:rsid w:val="00834A24"/>
    <w:rsid w:val="00834B43"/>
    <w:rsid w:val="0083500D"/>
    <w:rsid w:val="00835E45"/>
    <w:rsid w:val="00836E23"/>
    <w:rsid w:val="00844D28"/>
    <w:rsid w:val="00844F89"/>
    <w:rsid w:val="00847880"/>
    <w:rsid w:val="00853999"/>
    <w:rsid w:val="00854E5F"/>
    <w:rsid w:val="00855CF1"/>
    <w:rsid w:val="00860AFD"/>
    <w:rsid w:val="00863890"/>
    <w:rsid w:val="00873A9F"/>
    <w:rsid w:val="00881252"/>
    <w:rsid w:val="00886528"/>
    <w:rsid w:val="008956FD"/>
    <w:rsid w:val="008976F6"/>
    <w:rsid w:val="00897EFC"/>
    <w:rsid w:val="008A03AC"/>
    <w:rsid w:val="008A10E1"/>
    <w:rsid w:val="008A5C52"/>
    <w:rsid w:val="008A6B96"/>
    <w:rsid w:val="008A7772"/>
    <w:rsid w:val="008B0A6B"/>
    <w:rsid w:val="008B3338"/>
    <w:rsid w:val="008B352E"/>
    <w:rsid w:val="008C2B55"/>
    <w:rsid w:val="008D11FF"/>
    <w:rsid w:val="008D5F96"/>
    <w:rsid w:val="008D6FF0"/>
    <w:rsid w:val="008E113C"/>
    <w:rsid w:val="008E3C0D"/>
    <w:rsid w:val="008F3B7B"/>
    <w:rsid w:val="008F6285"/>
    <w:rsid w:val="008F73EE"/>
    <w:rsid w:val="00901A5C"/>
    <w:rsid w:val="00907534"/>
    <w:rsid w:val="00907A1D"/>
    <w:rsid w:val="0091070F"/>
    <w:rsid w:val="009115ED"/>
    <w:rsid w:val="0092071E"/>
    <w:rsid w:val="00925619"/>
    <w:rsid w:val="0092759A"/>
    <w:rsid w:val="00927EA8"/>
    <w:rsid w:val="00933A00"/>
    <w:rsid w:val="0093418D"/>
    <w:rsid w:val="00946144"/>
    <w:rsid w:val="00946FCE"/>
    <w:rsid w:val="00951A09"/>
    <w:rsid w:val="00956C35"/>
    <w:rsid w:val="009609B6"/>
    <w:rsid w:val="0096620C"/>
    <w:rsid w:val="00971EF6"/>
    <w:rsid w:val="00976D02"/>
    <w:rsid w:val="0097769F"/>
    <w:rsid w:val="00993F93"/>
    <w:rsid w:val="0099710C"/>
    <w:rsid w:val="009A088E"/>
    <w:rsid w:val="009A3206"/>
    <w:rsid w:val="009A512E"/>
    <w:rsid w:val="009A56E5"/>
    <w:rsid w:val="009B1794"/>
    <w:rsid w:val="009B2127"/>
    <w:rsid w:val="009B3A41"/>
    <w:rsid w:val="009B5E72"/>
    <w:rsid w:val="009C5872"/>
    <w:rsid w:val="009D04AA"/>
    <w:rsid w:val="009D4C16"/>
    <w:rsid w:val="009E664D"/>
    <w:rsid w:val="009F000D"/>
    <w:rsid w:val="009F1E7C"/>
    <w:rsid w:val="009F34CC"/>
    <w:rsid w:val="00A015AC"/>
    <w:rsid w:val="00A01866"/>
    <w:rsid w:val="00A018B3"/>
    <w:rsid w:val="00A208FD"/>
    <w:rsid w:val="00A25B24"/>
    <w:rsid w:val="00A26C85"/>
    <w:rsid w:val="00A43866"/>
    <w:rsid w:val="00A43A93"/>
    <w:rsid w:val="00A465CD"/>
    <w:rsid w:val="00A52D9E"/>
    <w:rsid w:val="00A530D4"/>
    <w:rsid w:val="00A56340"/>
    <w:rsid w:val="00A61777"/>
    <w:rsid w:val="00A753BD"/>
    <w:rsid w:val="00A7709E"/>
    <w:rsid w:val="00A85394"/>
    <w:rsid w:val="00A86799"/>
    <w:rsid w:val="00A929D4"/>
    <w:rsid w:val="00A97281"/>
    <w:rsid w:val="00A97E1A"/>
    <w:rsid w:val="00AA0F7F"/>
    <w:rsid w:val="00AA682B"/>
    <w:rsid w:val="00AB1CAD"/>
    <w:rsid w:val="00AC5818"/>
    <w:rsid w:val="00AD5A1D"/>
    <w:rsid w:val="00AE10C5"/>
    <w:rsid w:val="00AF310F"/>
    <w:rsid w:val="00AF7900"/>
    <w:rsid w:val="00B021FB"/>
    <w:rsid w:val="00B04BA1"/>
    <w:rsid w:val="00B10331"/>
    <w:rsid w:val="00B11AC8"/>
    <w:rsid w:val="00B25069"/>
    <w:rsid w:val="00B2689B"/>
    <w:rsid w:val="00B428F2"/>
    <w:rsid w:val="00B4389F"/>
    <w:rsid w:val="00B43B4B"/>
    <w:rsid w:val="00B44179"/>
    <w:rsid w:val="00B45910"/>
    <w:rsid w:val="00B476A7"/>
    <w:rsid w:val="00B5529C"/>
    <w:rsid w:val="00B56D36"/>
    <w:rsid w:val="00B60276"/>
    <w:rsid w:val="00B62F94"/>
    <w:rsid w:val="00B7186E"/>
    <w:rsid w:val="00B7215C"/>
    <w:rsid w:val="00B7600C"/>
    <w:rsid w:val="00B76E93"/>
    <w:rsid w:val="00B80191"/>
    <w:rsid w:val="00B854C9"/>
    <w:rsid w:val="00B86C66"/>
    <w:rsid w:val="00B8760F"/>
    <w:rsid w:val="00B87795"/>
    <w:rsid w:val="00B90821"/>
    <w:rsid w:val="00B90F52"/>
    <w:rsid w:val="00B96F35"/>
    <w:rsid w:val="00BA58BE"/>
    <w:rsid w:val="00BB16AD"/>
    <w:rsid w:val="00BB39C3"/>
    <w:rsid w:val="00BB3D61"/>
    <w:rsid w:val="00BC02B3"/>
    <w:rsid w:val="00BC05F1"/>
    <w:rsid w:val="00BC3725"/>
    <w:rsid w:val="00BC7C3D"/>
    <w:rsid w:val="00BD03EA"/>
    <w:rsid w:val="00BD752B"/>
    <w:rsid w:val="00BE2271"/>
    <w:rsid w:val="00BE4CBA"/>
    <w:rsid w:val="00BE6B9C"/>
    <w:rsid w:val="00BF055B"/>
    <w:rsid w:val="00BF2730"/>
    <w:rsid w:val="00C07224"/>
    <w:rsid w:val="00C07DD1"/>
    <w:rsid w:val="00C139D4"/>
    <w:rsid w:val="00C165F7"/>
    <w:rsid w:val="00C223F7"/>
    <w:rsid w:val="00C234C6"/>
    <w:rsid w:val="00C24B82"/>
    <w:rsid w:val="00C25444"/>
    <w:rsid w:val="00C26CB6"/>
    <w:rsid w:val="00C27A61"/>
    <w:rsid w:val="00C307EC"/>
    <w:rsid w:val="00C30DF0"/>
    <w:rsid w:val="00C324E2"/>
    <w:rsid w:val="00C32625"/>
    <w:rsid w:val="00C3326E"/>
    <w:rsid w:val="00C35A53"/>
    <w:rsid w:val="00C369E2"/>
    <w:rsid w:val="00C378C1"/>
    <w:rsid w:val="00C4154E"/>
    <w:rsid w:val="00C42DCE"/>
    <w:rsid w:val="00C46B62"/>
    <w:rsid w:val="00C46F8C"/>
    <w:rsid w:val="00C473FC"/>
    <w:rsid w:val="00C52328"/>
    <w:rsid w:val="00C54AA8"/>
    <w:rsid w:val="00C60473"/>
    <w:rsid w:val="00C60932"/>
    <w:rsid w:val="00C652E9"/>
    <w:rsid w:val="00C6739E"/>
    <w:rsid w:val="00C7049A"/>
    <w:rsid w:val="00C70DEC"/>
    <w:rsid w:val="00C73162"/>
    <w:rsid w:val="00C750A1"/>
    <w:rsid w:val="00C7780B"/>
    <w:rsid w:val="00C80112"/>
    <w:rsid w:val="00C84D92"/>
    <w:rsid w:val="00C91C77"/>
    <w:rsid w:val="00C94851"/>
    <w:rsid w:val="00C94D27"/>
    <w:rsid w:val="00C957BD"/>
    <w:rsid w:val="00CA03DC"/>
    <w:rsid w:val="00CA0DD0"/>
    <w:rsid w:val="00CB6263"/>
    <w:rsid w:val="00CB7458"/>
    <w:rsid w:val="00CC3DA2"/>
    <w:rsid w:val="00CC6777"/>
    <w:rsid w:val="00CD07CB"/>
    <w:rsid w:val="00CD327D"/>
    <w:rsid w:val="00CD458A"/>
    <w:rsid w:val="00CE531C"/>
    <w:rsid w:val="00CE5739"/>
    <w:rsid w:val="00CE62C0"/>
    <w:rsid w:val="00CF501E"/>
    <w:rsid w:val="00CF7AFC"/>
    <w:rsid w:val="00D0073A"/>
    <w:rsid w:val="00D0308B"/>
    <w:rsid w:val="00D141CC"/>
    <w:rsid w:val="00D144FD"/>
    <w:rsid w:val="00D201A7"/>
    <w:rsid w:val="00D23550"/>
    <w:rsid w:val="00D2667F"/>
    <w:rsid w:val="00D27234"/>
    <w:rsid w:val="00D4108D"/>
    <w:rsid w:val="00D4254E"/>
    <w:rsid w:val="00D42804"/>
    <w:rsid w:val="00D42F3D"/>
    <w:rsid w:val="00D504D8"/>
    <w:rsid w:val="00D54514"/>
    <w:rsid w:val="00D549F9"/>
    <w:rsid w:val="00D54C68"/>
    <w:rsid w:val="00D552D5"/>
    <w:rsid w:val="00D56EB9"/>
    <w:rsid w:val="00D61CC2"/>
    <w:rsid w:val="00D65210"/>
    <w:rsid w:val="00D663C2"/>
    <w:rsid w:val="00D70319"/>
    <w:rsid w:val="00D72113"/>
    <w:rsid w:val="00D75A7F"/>
    <w:rsid w:val="00D813FA"/>
    <w:rsid w:val="00D815B2"/>
    <w:rsid w:val="00D8361B"/>
    <w:rsid w:val="00D864F2"/>
    <w:rsid w:val="00D96760"/>
    <w:rsid w:val="00DA10F4"/>
    <w:rsid w:val="00DA1614"/>
    <w:rsid w:val="00DA1EF6"/>
    <w:rsid w:val="00DA2CAC"/>
    <w:rsid w:val="00DA36B4"/>
    <w:rsid w:val="00DA72B0"/>
    <w:rsid w:val="00DB31B1"/>
    <w:rsid w:val="00DB3261"/>
    <w:rsid w:val="00DB33DD"/>
    <w:rsid w:val="00DC01FF"/>
    <w:rsid w:val="00DC4617"/>
    <w:rsid w:val="00DC75D3"/>
    <w:rsid w:val="00DD7AB4"/>
    <w:rsid w:val="00DE00EA"/>
    <w:rsid w:val="00DE49EF"/>
    <w:rsid w:val="00DF0D6F"/>
    <w:rsid w:val="00DF39CC"/>
    <w:rsid w:val="00DF5A5B"/>
    <w:rsid w:val="00DF6414"/>
    <w:rsid w:val="00E004A8"/>
    <w:rsid w:val="00E02FE2"/>
    <w:rsid w:val="00E04E96"/>
    <w:rsid w:val="00E050FC"/>
    <w:rsid w:val="00E07B9C"/>
    <w:rsid w:val="00E10BAF"/>
    <w:rsid w:val="00E12ED2"/>
    <w:rsid w:val="00E13DDA"/>
    <w:rsid w:val="00E156D3"/>
    <w:rsid w:val="00E16FDA"/>
    <w:rsid w:val="00E20FA6"/>
    <w:rsid w:val="00E304C0"/>
    <w:rsid w:val="00E35E88"/>
    <w:rsid w:val="00E412E8"/>
    <w:rsid w:val="00E416D7"/>
    <w:rsid w:val="00E427C0"/>
    <w:rsid w:val="00E44192"/>
    <w:rsid w:val="00E54010"/>
    <w:rsid w:val="00E563D6"/>
    <w:rsid w:val="00E57D7D"/>
    <w:rsid w:val="00E6127B"/>
    <w:rsid w:val="00E72A65"/>
    <w:rsid w:val="00E742D7"/>
    <w:rsid w:val="00E8524D"/>
    <w:rsid w:val="00E90D60"/>
    <w:rsid w:val="00E913A6"/>
    <w:rsid w:val="00E931A9"/>
    <w:rsid w:val="00E93A88"/>
    <w:rsid w:val="00E94512"/>
    <w:rsid w:val="00E94AA3"/>
    <w:rsid w:val="00E95431"/>
    <w:rsid w:val="00E95436"/>
    <w:rsid w:val="00E95892"/>
    <w:rsid w:val="00EA1552"/>
    <w:rsid w:val="00EA1977"/>
    <w:rsid w:val="00EA37F7"/>
    <w:rsid w:val="00EA6A74"/>
    <w:rsid w:val="00EA7777"/>
    <w:rsid w:val="00EA78C8"/>
    <w:rsid w:val="00EB17AC"/>
    <w:rsid w:val="00EB4A41"/>
    <w:rsid w:val="00EB5238"/>
    <w:rsid w:val="00EB752C"/>
    <w:rsid w:val="00EB7876"/>
    <w:rsid w:val="00ED2FEB"/>
    <w:rsid w:val="00EE5E03"/>
    <w:rsid w:val="00EE7D28"/>
    <w:rsid w:val="00EF0ABE"/>
    <w:rsid w:val="00EF1D83"/>
    <w:rsid w:val="00EF1DE0"/>
    <w:rsid w:val="00EF233C"/>
    <w:rsid w:val="00EF4C9A"/>
    <w:rsid w:val="00EF5FFE"/>
    <w:rsid w:val="00F01472"/>
    <w:rsid w:val="00F04C79"/>
    <w:rsid w:val="00F0594F"/>
    <w:rsid w:val="00F076BE"/>
    <w:rsid w:val="00F21F70"/>
    <w:rsid w:val="00F222E7"/>
    <w:rsid w:val="00F228E5"/>
    <w:rsid w:val="00F22EB4"/>
    <w:rsid w:val="00F246F2"/>
    <w:rsid w:val="00F31C9D"/>
    <w:rsid w:val="00F31D32"/>
    <w:rsid w:val="00F32E3B"/>
    <w:rsid w:val="00F433A2"/>
    <w:rsid w:val="00F540F1"/>
    <w:rsid w:val="00F61F2B"/>
    <w:rsid w:val="00F621ED"/>
    <w:rsid w:val="00F62CC9"/>
    <w:rsid w:val="00F655B0"/>
    <w:rsid w:val="00F81FC4"/>
    <w:rsid w:val="00F83733"/>
    <w:rsid w:val="00F8494D"/>
    <w:rsid w:val="00F922FE"/>
    <w:rsid w:val="00F93D5C"/>
    <w:rsid w:val="00FA3781"/>
    <w:rsid w:val="00FB4C52"/>
    <w:rsid w:val="00FB6683"/>
    <w:rsid w:val="00FC00F3"/>
    <w:rsid w:val="00FC0204"/>
    <w:rsid w:val="00FC4D53"/>
    <w:rsid w:val="00FC5E69"/>
    <w:rsid w:val="00FC6105"/>
    <w:rsid w:val="00FC7741"/>
    <w:rsid w:val="00FD09D1"/>
    <w:rsid w:val="00FD1117"/>
    <w:rsid w:val="00FD14B2"/>
    <w:rsid w:val="00FD25E7"/>
    <w:rsid w:val="00FD3739"/>
    <w:rsid w:val="00FD482B"/>
    <w:rsid w:val="00FD64BA"/>
    <w:rsid w:val="00FE0253"/>
    <w:rsid w:val="00FE2313"/>
    <w:rsid w:val="00FE49D8"/>
    <w:rsid w:val="00FF7B53"/>
    <w:rsid w:val="03D6AF75"/>
    <w:rsid w:val="055A9877"/>
    <w:rsid w:val="05636491"/>
    <w:rsid w:val="07665ACC"/>
    <w:rsid w:val="0845B7AB"/>
    <w:rsid w:val="09B5CB48"/>
    <w:rsid w:val="09E40A0C"/>
    <w:rsid w:val="09E71ACE"/>
    <w:rsid w:val="0C2DBA26"/>
    <w:rsid w:val="0C5FC118"/>
    <w:rsid w:val="0D099F94"/>
    <w:rsid w:val="0E1C492E"/>
    <w:rsid w:val="0E76646F"/>
    <w:rsid w:val="0E964EBC"/>
    <w:rsid w:val="0F9BD3A1"/>
    <w:rsid w:val="10D5C5C7"/>
    <w:rsid w:val="1187D21E"/>
    <w:rsid w:val="11B8E67E"/>
    <w:rsid w:val="11F2E359"/>
    <w:rsid w:val="12AFC3DA"/>
    <w:rsid w:val="135A952D"/>
    <w:rsid w:val="15191837"/>
    <w:rsid w:val="152A6DAB"/>
    <w:rsid w:val="157AED6C"/>
    <w:rsid w:val="15EDF95D"/>
    <w:rsid w:val="16497109"/>
    <w:rsid w:val="189E40C2"/>
    <w:rsid w:val="1927EA87"/>
    <w:rsid w:val="19BF0D99"/>
    <w:rsid w:val="1A1E33CE"/>
    <w:rsid w:val="1C8F17E5"/>
    <w:rsid w:val="1DA445D1"/>
    <w:rsid w:val="1DBE80DF"/>
    <w:rsid w:val="1F0971AA"/>
    <w:rsid w:val="1FDC2C5F"/>
    <w:rsid w:val="201ECEA9"/>
    <w:rsid w:val="20337718"/>
    <w:rsid w:val="211B948F"/>
    <w:rsid w:val="227CC996"/>
    <w:rsid w:val="2457507D"/>
    <w:rsid w:val="26F64968"/>
    <w:rsid w:val="27033A72"/>
    <w:rsid w:val="27A0EDC7"/>
    <w:rsid w:val="28F6408B"/>
    <w:rsid w:val="2B3B625E"/>
    <w:rsid w:val="2BB42956"/>
    <w:rsid w:val="2BE3B753"/>
    <w:rsid w:val="2C6B83EB"/>
    <w:rsid w:val="2F5C2E64"/>
    <w:rsid w:val="303C88F2"/>
    <w:rsid w:val="3099467B"/>
    <w:rsid w:val="321260DE"/>
    <w:rsid w:val="33265859"/>
    <w:rsid w:val="353ABA18"/>
    <w:rsid w:val="35772C4B"/>
    <w:rsid w:val="3610F777"/>
    <w:rsid w:val="3694AC55"/>
    <w:rsid w:val="37EF7A72"/>
    <w:rsid w:val="38323BB0"/>
    <w:rsid w:val="38FF99AE"/>
    <w:rsid w:val="3A2F14D7"/>
    <w:rsid w:val="3B45AFC9"/>
    <w:rsid w:val="3D006695"/>
    <w:rsid w:val="3DF9B28D"/>
    <w:rsid w:val="3EC70B53"/>
    <w:rsid w:val="3EE56994"/>
    <w:rsid w:val="3F8958CB"/>
    <w:rsid w:val="3FB63810"/>
    <w:rsid w:val="4022EFC5"/>
    <w:rsid w:val="403C339B"/>
    <w:rsid w:val="4044F34A"/>
    <w:rsid w:val="40F65D1D"/>
    <w:rsid w:val="41062664"/>
    <w:rsid w:val="42069A54"/>
    <w:rsid w:val="4289DFE1"/>
    <w:rsid w:val="42A03FF0"/>
    <w:rsid w:val="4301ABF4"/>
    <w:rsid w:val="4309487B"/>
    <w:rsid w:val="4508E4E3"/>
    <w:rsid w:val="4817D8F9"/>
    <w:rsid w:val="493F5C4D"/>
    <w:rsid w:val="49A3E862"/>
    <w:rsid w:val="49C5FA78"/>
    <w:rsid w:val="49CED216"/>
    <w:rsid w:val="4A22D6A2"/>
    <w:rsid w:val="4A2EDE57"/>
    <w:rsid w:val="4AD0D081"/>
    <w:rsid w:val="4B0CA14E"/>
    <w:rsid w:val="4BD999AA"/>
    <w:rsid w:val="4BE9A462"/>
    <w:rsid w:val="4D41FD46"/>
    <w:rsid w:val="4D6D6D1C"/>
    <w:rsid w:val="4D9A5945"/>
    <w:rsid w:val="4E8295D2"/>
    <w:rsid w:val="4EDD98B9"/>
    <w:rsid w:val="4F5BBED4"/>
    <w:rsid w:val="504FC777"/>
    <w:rsid w:val="50929153"/>
    <w:rsid w:val="50DD0D56"/>
    <w:rsid w:val="517E0528"/>
    <w:rsid w:val="518D7D76"/>
    <w:rsid w:val="520A1694"/>
    <w:rsid w:val="52FB0A00"/>
    <w:rsid w:val="533145D4"/>
    <w:rsid w:val="536ECCB8"/>
    <w:rsid w:val="539F0D8A"/>
    <w:rsid w:val="55508082"/>
    <w:rsid w:val="562463A7"/>
    <w:rsid w:val="578F7DE2"/>
    <w:rsid w:val="5813A8F5"/>
    <w:rsid w:val="582F0C89"/>
    <w:rsid w:val="5C9D9F0E"/>
    <w:rsid w:val="5C9F43D5"/>
    <w:rsid w:val="5F96EEFD"/>
    <w:rsid w:val="60439EF9"/>
    <w:rsid w:val="60C1B57D"/>
    <w:rsid w:val="618C31B4"/>
    <w:rsid w:val="6194F4F9"/>
    <w:rsid w:val="622B23C0"/>
    <w:rsid w:val="626C1C51"/>
    <w:rsid w:val="628DB64A"/>
    <w:rsid w:val="62C72267"/>
    <w:rsid w:val="62ED9F80"/>
    <w:rsid w:val="633D51B2"/>
    <w:rsid w:val="64995B1D"/>
    <w:rsid w:val="65914460"/>
    <w:rsid w:val="65C28935"/>
    <w:rsid w:val="65D725E6"/>
    <w:rsid w:val="66A3A854"/>
    <w:rsid w:val="6762245E"/>
    <w:rsid w:val="689F28A9"/>
    <w:rsid w:val="68D50A0E"/>
    <w:rsid w:val="6962E133"/>
    <w:rsid w:val="69966FCA"/>
    <w:rsid w:val="69C50F03"/>
    <w:rsid w:val="69F56DE5"/>
    <w:rsid w:val="6A95186A"/>
    <w:rsid w:val="6AA72E3B"/>
    <w:rsid w:val="6B147835"/>
    <w:rsid w:val="6BA62851"/>
    <w:rsid w:val="6BCA25BC"/>
    <w:rsid w:val="6BCF36F9"/>
    <w:rsid w:val="6CE2713F"/>
    <w:rsid w:val="6D516A1C"/>
    <w:rsid w:val="6DAB5779"/>
    <w:rsid w:val="6E709033"/>
    <w:rsid w:val="6FCE1630"/>
    <w:rsid w:val="700794D5"/>
    <w:rsid w:val="73526A06"/>
    <w:rsid w:val="739430D0"/>
    <w:rsid w:val="7459309B"/>
    <w:rsid w:val="75FC6EB9"/>
    <w:rsid w:val="760109E3"/>
    <w:rsid w:val="76822312"/>
    <w:rsid w:val="77215D6E"/>
    <w:rsid w:val="772923DE"/>
    <w:rsid w:val="7738B214"/>
    <w:rsid w:val="7768D5F0"/>
    <w:rsid w:val="78A8EF3C"/>
    <w:rsid w:val="7A709272"/>
    <w:rsid w:val="7B24C9C7"/>
    <w:rsid w:val="7BED3337"/>
    <w:rsid w:val="7C8D05E9"/>
    <w:rsid w:val="7CDB0F2C"/>
    <w:rsid w:val="7E6F3076"/>
    <w:rsid w:val="7E73F2B8"/>
    <w:rsid w:val="7E9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F2B91"/>
  <w15:chartTrackingRefBased/>
  <w15:docId w15:val="{0797ECC6-2726-4689-B40D-537B1091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1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3D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B3D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3D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3D6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B3D6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3D6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BB3D61"/>
    <w:pPr>
      <w:jc w:val="center"/>
    </w:pPr>
    <w:rPr>
      <w:b/>
      <w:bCs/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3D61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rsid w:val="00BB3D61"/>
    <w:pPr>
      <w:jc w:val="both"/>
    </w:pPr>
    <w:rPr>
      <w:b/>
      <w:b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BB3D6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uiPriority w:val="99"/>
    <w:rsid w:val="00BB3D61"/>
    <w:rPr>
      <w:rFonts w:cs="Times New Roman"/>
      <w:color w:val="0000FF"/>
      <w:u w:val="single"/>
    </w:rPr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qFormat/>
    <w:rsid w:val="00BB3D61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qFormat/>
    <w:locked/>
    <w:rsid w:val="00BB3D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BB3D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BB3D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D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B3D6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B3D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itation-line">
    <w:name w:val="citation-line"/>
    <w:basedOn w:val="Domylnaczcionkaakapitu"/>
    <w:uiPriority w:val="99"/>
    <w:rsid w:val="00BB3D6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qFormat/>
    <w:rsid w:val="00BB3D61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B3D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LITTIRzmtirliter">
    <w:name w:val="Z_LIT/TIR – zm. tir. literą"/>
    <w:basedOn w:val="Normalny"/>
    <w:uiPriority w:val="99"/>
    <w:rsid w:val="00BB3D61"/>
    <w:pPr>
      <w:spacing w:line="360" w:lineRule="auto"/>
      <w:ind w:left="1384" w:hanging="397"/>
      <w:jc w:val="both"/>
    </w:pPr>
    <w:rPr>
      <w:rFonts w:ascii="Times" w:hAnsi="Times" w:cs="Times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D6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BB3D6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D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D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3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3D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B3D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3D61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3D6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3D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B3D61"/>
    <w:rPr>
      <w:vertAlign w:val="superscript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B3D61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B3D61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B3D61"/>
    <w:pPr>
      <w:spacing w:after="100"/>
      <w:ind w:left="200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B3D61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nhideWhenUsed/>
    <w:qFormat/>
    <w:rsid w:val="00BB3D61"/>
    <w:rPr>
      <w:rFonts w:ascii="Courier New" w:hAnsi="Courier New"/>
      <w:lang w:eastAsia="en-US"/>
    </w:rPr>
  </w:style>
  <w:style w:type="character" w:customStyle="1" w:styleId="ZwykytekstZnak">
    <w:name w:val="Zwykły tekst Znak"/>
    <w:basedOn w:val="Domylnaczcionkaakapitu"/>
    <w:link w:val="Zwykytekst"/>
    <w:qFormat/>
    <w:rsid w:val="00BB3D61"/>
    <w:rPr>
      <w:rFonts w:ascii="Courier New" w:eastAsia="Times New Roman" w:hAnsi="Courier New" w:cs="Times New Roman"/>
      <w:sz w:val="20"/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B3D6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BB3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0"/>
    <w:rsid w:val="00BB3D6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uiPriority w:val="39"/>
    <w:rsid w:val="00BB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Kasia1">
    <w:name w:val="Kasia 1"/>
    <w:basedOn w:val="Nagwek3"/>
    <w:uiPriority w:val="99"/>
    <w:rsid w:val="00BB3D61"/>
    <w:pPr>
      <w:keepLines w:val="0"/>
      <w:autoSpaceDE w:val="0"/>
      <w:autoSpaceDN w:val="0"/>
      <w:spacing w:before="0" w:line="360" w:lineRule="auto"/>
      <w:jc w:val="center"/>
    </w:pPr>
    <w:rPr>
      <w:rFonts w:ascii="Times New Roman" w:eastAsia="Times New Roman" w:hAnsi="Times New Roman" w:cs="Times New Roman"/>
      <w:b/>
      <w:bCs/>
      <w:color w:val="auto"/>
      <w:sz w:val="30"/>
      <w:szCs w:val="30"/>
    </w:rPr>
  </w:style>
  <w:style w:type="paragraph" w:styleId="Tekstprzypisudolnego">
    <w:name w:val="footnote text"/>
    <w:aliases w:val="Tekst przypisu,Podrozdział,Footnote,Podrozdzia3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qFormat/>
    <w:rsid w:val="00BB3D61"/>
    <w:pPr>
      <w:suppressAutoHyphens/>
    </w:pPr>
    <w:rPr>
      <w:lang w:eastAsia="ar-SA"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qFormat/>
    <w:rsid w:val="00BB3D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Appel note de bas de p,Nota,BVI fnr,SUPERS,Footnote reference number,note TESI,Footnote Reference Superscript,EN Footnote Reference,Footnote number,FZ,fr,o"/>
    <w:qFormat/>
    <w:rsid w:val="00BB3D61"/>
    <w:rPr>
      <w:vertAlign w:val="superscript"/>
    </w:rPr>
  </w:style>
  <w:style w:type="paragraph" w:customStyle="1" w:styleId="Standard">
    <w:name w:val="Standard"/>
    <w:rsid w:val="00BB3D61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B3D61"/>
    <w:pPr>
      <w:spacing w:after="100"/>
      <w:ind w:left="400"/>
    </w:pPr>
  </w:style>
  <w:style w:type="paragraph" w:customStyle="1" w:styleId="Normal0">
    <w:name w:val="Normal0"/>
    <w:basedOn w:val="Normalny"/>
    <w:qFormat/>
    <w:rsid w:val="00BB3D61"/>
    <w:pPr>
      <w:spacing w:before="120" w:after="160" w:line="276" w:lineRule="auto"/>
      <w:ind w:firstLine="576"/>
    </w:pPr>
    <w:rPr>
      <w:rFonts w:ascii="Arial" w:hAnsi="Arial"/>
      <w:lang w:eastAsia="en-US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BB3D61"/>
    <w:rPr>
      <w:rFonts w:ascii="Microsoft Sans Serif" w:hAnsi="Microsoft Sans Serif" w:cs="Microsoft Sans Serif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B3D61"/>
    <w:pPr>
      <w:widowControl w:val="0"/>
      <w:shd w:val="clear" w:color="auto" w:fill="FFFFFF"/>
      <w:spacing w:before="300" w:line="378" w:lineRule="exact"/>
      <w:ind w:hanging="500"/>
      <w:jc w:val="both"/>
    </w:pPr>
    <w:rPr>
      <w:rFonts w:ascii="Microsoft Sans Serif" w:eastAsiaTheme="minorHAnsi" w:hAnsi="Microsoft Sans Serif" w:cs="Microsoft Sans Serif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B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BB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l">
    <w:name w:val="tel"/>
    <w:basedOn w:val="Domylnaczcionkaakapitu"/>
    <w:rsid w:val="00BB3D61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B3D6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B4389F"/>
    <w:pPr>
      <w:spacing w:before="100" w:beforeAutospacing="1" w:after="100" w:afterAutospacing="1"/>
    </w:pPr>
    <w:rPr>
      <w:sz w:val="24"/>
      <w:szCs w:val="24"/>
    </w:rPr>
  </w:style>
  <w:style w:type="paragraph" w:customStyle="1" w:styleId="Zwykytekst1">
    <w:name w:val="Zwykły tekst1"/>
    <w:basedOn w:val="Normalny"/>
    <w:rsid w:val="004D1330"/>
    <w:pPr>
      <w:suppressAutoHyphens/>
    </w:pPr>
    <w:rPr>
      <w:rFonts w:ascii="Courier New" w:hAnsi="Courier New"/>
      <w:lang w:eastAsia="ar-SA"/>
    </w:rPr>
  </w:style>
  <w:style w:type="table" w:customStyle="1" w:styleId="TableGrid1">
    <w:name w:val="TableGrid1"/>
    <w:rsid w:val="00DB33D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0">
    <w:name w:val="Table Grid00"/>
    <w:basedOn w:val="Standardowy"/>
    <w:uiPriority w:val="59"/>
    <w:rsid w:val="00DB33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lb-s">
    <w:name w:val="a_lb-s"/>
    <w:basedOn w:val="Domylnaczcionkaakapitu"/>
    <w:rsid w:val="00DB33DD"/>
  </w:style>
  <w:style w:type="character" w:styleId="Uwydatnienie">
    <w:name w:val="Emphasis"/>
    <w:basedOn w:val="Domylnaczcionkaakapitu"/>
    <w:uiPriority w:val="20"/>
    <w:qFormat/>
    <w:rsid w:val="00DB33DD"/>
    <w:rPr>
      <w:i/>
      <w:iCs/>
    </w:rPr>
  </w:style>
  <w:style w:type="paragraph" w:customStyle="1" w:styleId="text-justify">
    <w:name w:val="text-justify"/>
    <w:basedOn w:val="Normalny"/>
    <w:rsid w:val="00DB33DD"/>
    <w:pPr>
      <w:spacing w:before="100" w:beforeAutospacing="1" w:after="100" w:afterAutospacing="1"/>
    </w:pPr>
    <w:rPr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DB33DD"/>
    <w:rPr>
      <w:color w:val="954F72" w:themeColor="followedHyperlink"/>
      <w:u w:val="single"/>
    </w:rPr>
  </w:style>
  <w:style w:type="paragraph" w:styleId="Bezodstpw">
    <w:name w:val="No Spacing"/>
    <w:qFormat/>
    <w:rsid w:val="00A9728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0E52C5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0E52C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ui-provider">
    <w:name w:val="ui-provider"/>
    <w:basedOn w:val="Domylnaczcionkaakapitu"/>
    <w:rsid w:val="00FE0253"/>
  </w:style>
  <w:style w:type="character" w:customStyle="1" w:styleId="normaltextrun1">
    <w:name w:val="normaltextrun1"/>
    <w:basedOn w:val="Domylnaczcionkaakapitu"/>
    <w:rsid w:val="00222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78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zamowienia.gov.pl/pl/instrukcje/" TargetMode="External"/><Relationship Id="rId1" Type="http://schemas.openxmlformats.org/officeDocument/2006/relationships/hyperlink" Target="https://edu.ezamowienia.gov.pl/pl/regulami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E9FCF-3226-451C-B876-7BD2D9B62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2375</Words>
  <Characters>14256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Gaweł Kamil</dc:creator>
  <cp:keywords/>
  <dc:description/>
  <cp:lastModifiedBy>Klimaschka Jolanta</cp:lastModifiedBy>
  <cp:revision>11</cp:revision>
  <cp:lastPrinted>2021-10-18T10:51:00Z</cp:lastPrinted>
  <dcterms:created xsi:type="dcterms:W3CDTF">2024-07-31T06:34:00Z</dcterms:created>
  <dcterms:modified xsi:type="dcterms:W3CDTF">2024-08-02T06:00:00Z</dcterms:modified>
</cp:coreProperties>
</file>